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A18" w:rsidRPr="001359F1" w:rsidRDefault="00894A18" w:rsidP="001359F1">
      <w:r>
        <w:rPr>
          <w:b/>
        </w:rPr>
        <w:t>Schoolopdracht suikerbieten</w:t>
      </w:r>
    </w:p>
    <w:p w:rsidR="00C7668F" w:rsidRDefault="00155893" w:rsidP="00EB3820">
      <w:pPr>
        <w:jc w:val="both"/>
      </w:pPr>
      <w:r w:rsidRPr="00894A18">
        <w:t>Voor de volgende vragen gebruik je de leereenheid van het Ontwikkelcentrum.</w:t>
      </w:r>
    </w:p>
    <w:p w:rsidR="00C7668F" w:rsidRPr="00894A18" w:rsidRDefault="00C7668F" w:rsidP="00EB3820">
      <w:pPr>
        <w:jc w:val="both"/>
      </w:pPr>
      <w:hyperlink r:id="rId9" w:history="1">
        <w:r w:rsidRPr="00920EDB">
          <w:rPr>
            <w:rStyle w:val="Hyperlink"/>
          </w:rPr>
          <w:t>http://provisioning.ontwikkelcentrum.nl/objects/OC-37052d/index.html</w:t>
        </w:r>
      </w:hyperlink>
    </w:p>
    <w:p w:rsidR="007C18C1" w:rsidRDefault="00860794" w:rsidP="00EB3820">
      <w:pPr>
        <w:jc w:val="both"/>
        <w:rPr>
          <w:b/>
        </w:rPr>
      </w:pPr>
      <w:r>
        <w:rPr>
          <w:noProof/>
          <w:lang w:eastAsia="nl-NL"/>
        </w:rPr>
        <w:drawing>
          <wp:inline distT="0" distB="0" distL="0" distR="0" wp14:anchorId="6557E54D" wp14:editId="7804B5A1">
            <wp:extent cx="3829050" cy="2790825"/>
            <wp:effectExtent l="0" t="0" r="0" b="952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794" w:rsidRPr="004C0C14" w:rsidRDefault="00B37117" w:rsidP="00B37117">
      <w:pPr>
        <w:pStyle w:val="Lijstalinea"/>
        <w:numPr>
          <w:ilvl w:val="0"/>
          <w:numId w:val="14"/>
        </w:numPr>
        <w:jc w:val="both"/>
      </w:pPr>
      <w:r w:rsidRPr="004C0C14">
        <w:t>Bekijk de filmpjes in de leereenheid het zaaien van suikerbieten en noteer de namen van de onderdelen A tot en met E met de functie in de tabel.</w:t>
      </w:r>
    </w:p>
    <w:tbl>
      <w:tblPr>
        <w:tblStyle w:val="Onopgemaaktetabel11"/>
        <w:tblW w:w="0" w:type="auto"/>
        <w:tblLook w:val="04A0" w:firstRow="1" w:lastRow="0" w:firstColumn="1" w:lastColumn="0" w:noHBand="0" w:noVBand="1"/>
      </w:tblPr>
      <w:tblGrid>
        <w:gridCol w:w="2943"/>
        <w:gridCol w:w="6345"/>
      </w:tblGrid>
      <w:tr w:rsidR="00B37117" w:rsidRPr="004C0C14" w:rsidTr="00B371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B37117" w:rsidRPr="004C0C14" w:rsidRDefault="00B37117" w:rsidP="00B37117">
            <w:pPr>
              <w:jc w:val="both"/>
              <w:rPr>
                <w:b w:val="0"/>
              </w:rPr>
            </w:pPr>
            <w:r w:rsidRPr="004C0C14">
              <w:rPr>
                <w:b w:val="0"/>
              </w:rPr>
              <w:t>Naam onderdeel</w:t>
            </w:r>
          </w:p>
        </w:tc>
        <w:tc>
          <w:tcPr>
            <w:tcW w:w="6345" w:type="dxa"/>
          </w:tcPr>
          <w:p w:rsidR="00B37117" w:rsidRPr="004C0C14" w:rsidRDefault="00B37117" w:rsidP="00B3711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4C0C14">
              <w:rPr>
                <w:b w:val="0"/>
              </w:rPr>
              <w:t>functie</w:t>
            </w:r>
          </w:p>
        </w:tc>
      </w:tr>
      <w:tr w:rsidR="00B37117" w:rsidRPr="004C0C14" w:rsidTr="00B371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B37117" w:rsidRPr="004C0C14" w:rsidRDefault="00B37117" w:rsidP="00B37117">
            <w:pPr>
              <w:jc w:val="both"/>
              <w:rPr>
                <w:b w:val="0"/>
              </w:rPr>
            </w:pPr>
            <w:r w:rsidRPr="004C0C14">
              <w:rPr>
                <w:b w:val="0"/>
              </w:rPr>
              <w:t>A</w:t>
            </w:r>
          </w:p>
        </w:tc>
        <w:tc>
          <w:tcPr>
            <w:tcW w:w="6345" w:type="dxa"/>
          </w:tcPr>
          <w:p w:rsidR="00B37117" w:rsidRPr="004C0C14" w:rsidRDefault="00B37117" w:rsidP="00B371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37117" w:rsidRPr="004C0C14" w:rsidTr="00B371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B37117" w:rsidRPr="004C0C14" w:rsidRDefault="00B37117" w:rsidP="00B37117">
            <w:pPr>
              <w:jc w:val="both"/>
              <w:rPr>
                <w:b w:val="0"/>
              </w:rPr>
            </w:pPr>
            <w:r w:rsidRPr="004C0C14">
              <w:rPr>
                <w:b w:val="0"/>
              </w:rPr>
              <w:t>B</w:t>
            </w:r>
          </w:p>
        </w:tc>
        <w:tc>
          <w:tcPr>
            <w:tcW w:w="6345" w:type="dxa"/>
          </w:tcPr>
          <w:p w:rsidR="00B37117" w:rsidRPr="004C0C14" w:rsidRDefault="00B37117" w:rsidP="00B371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37117" w:rsidRPr="004C0C14" w:rsidTr="00B371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B37117" w:rsidRPr="004C0C14" w:rsidRDefault="00B37117" w:rsidP="00B37117">
            <w:pPr>
              <w:jc w:val="both"/>
              <w:rPr>
                <w:b w:val="0"/>
              </w:rPr>
            </w:pPr>
            <w:r w:rsidRPr="004C0C14">
              <w:rPr>
                <w:b w:val="0"/>
              </w:rPr>
              <w:t>C</w:t>
            </w:r>
          </w:p>
        </w:tc>
        <w:tc>
          <w:tcPr>
            <w:tcW w:w="6345" w:type="dxa"/>
          </w:tcPr>
          <w:p w:rsidR="00B37117" w:rsidRPr="004C0C14" w:rsidRDefault="00B37117" w:rsidP="00B371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37117" w:rsidRPr="004C0C14" w:rsidTr="00B371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B37117" w:rsidRPr="004C0C14" w:rsidRDefault="00B37117" w:rsidP="00B37117">
            <w:pPr>
              <w:jc w:val="both"/>
              <w:rPr>
                <w:b w:val="0"/>
              </w:rPr>
            </w:pPr>
            <w:r w:rsidRPr="004C0C14">
              <w:rPr>
                <w:b w:val="0"/>
              </w:rPr>
              <w:t>D</w:t>
            </w:r>
          </w:p>
        </w:tc>
        <w:tc>
          <w:tcPr>
            <w:tcW w:w="6345" w:type="dxa"/>
          </w:tcPr>
          <w:p w:rsidR="00B37117" w:rsidRPr="004C0C14" w:rsidRDefault="00B37117" w:rsidP="00B371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37117" w:rsidRPr="004C0C14" w:rsidTr="00B371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B37117" w:rsidRPr="004C0C14" w:rsidRDefault="00B37117" w:rsidP="00B37117">
            <w:pPr>
              <w:jc w:val="both"/>
              <w:rPr>
                <w:b w:val="0"/>
              </w:rPr>
            </w:pPr>
            <w:r w:rsidRPr="004C0C14">
              <w:rPr>
                <w:b w:val="0"/>
              </w:rPr>
              <w:t>E</w:t>
            </w:r>
          </w:p>
        </w:tc>
        <w:tc>
          <w:tcPr>
            <w:tcW w:w="6345" w:type="dxa"/>
          </w:tcPr>
          <w:p w:rsidR="00B37117" w:rsidRPr="004C0C14" w:rsidRDefault="00B37117" w:rsidP="00B371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B37117" w:rsidRPr="004C0C14" w:rsidRDefault="00B37117" w:rsidP="00B37117">
      <w:pPr>
        <w:jc w:val="both"/>
      </w:pPr>
    </w:p>
    <w:p w:rsidR="00B37117" w:rsidRPr="004C0C14" w:rsidRDefault="00155893" w:rsidP="00B37117">
      <w:pPr>
        <w:pStyle w:val="Lijstalinea"/>
        <w:numPr>
          <w:ilvl w:val="0"/>
          <w:numId w:val="14"/>
        </w:numPr>
        <w:jc w:val="both"/>
      </w:pPr>
      <w:r w:rsidRPr="004C0C14"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5FC8C5CD" wp14:editId="34592D34">
            <wp:simplePos x="0" y="0"/>
            <wp:positionH relativeFrom="column">
              <wp:posOffset>189865</wp:posOffset>
            </wp:positionH>
            <wp:positionV relativeFrom="paragraph">
              <wp:posOffset>145415</wp:posOffset>
            </wp:positionV>
            <wp:extent cx="1684020" cy="1219835"/>
            <wp:effectExtent l="0" t="0" r="0" b="0"/>
            <wp:wrapSquare wrapText="bothSides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794" w:rsidRDefault="00155893" w:rsidP="00EB3820">
      <w:pPr>
        <w:jc w:val="both"/>
      </w:pPr>
      <w:r w:rsidRPr="004C0C14">
        <w:t>Als je achter een element staat, welke onderdelen moeten dan met elkaar in lijn staan?</w:t>
      </w:r>
    </w:p>
    <w:p w:rsidR="004C0C14" w:rsidRDefault="004C0C14" w:rsidP="00EB3820">
      <w:pPr>
        <w:jc w:val="both"/>
      </w:pPr>
      <w:r>
        <w:t>………………………………………………………………………………………………………</w:t>
      </w:r>
    </w:p>
    <w:p w:rsidR="004C0C14" w:rsidRPr="004C0C14" w:rsidRDefault="004C0C14" w:rsidP="00EB3820">
      <w:pPr>
        <w:jc w:val="both"/>
      </w:pPr>
    </w:p>
    <w:p w:rsidR="00860794" w:rsidRPr="004C0C14" w:rsidRDefault="00860794" w:rsidP="00EB3820">
      <w:pPr>
        <w:jc w:val="both"/>
      </w:pPr>
    </w:p>
    <w:p w:rsidR="00860794" w:rsidRPr="004C0C14" w:rsidRDefault="00860794" w:rsidP="00EB3820">
      <w:pPr>
        <w:jc w:val="both"/>
      </w:pPr>
    </w:p>
    <w:p w:rsidR="00860794" w:rsidRPr="004C0C14" w:rsidRDefault="00860794" w:rsidP="00EB3820">
      <w:pPr>
        <w:jc w:val="both"/>
      </w:pPr>
      <w:r w:rsidRPr="004C0C14">
        <w:rPr>
          <w:noProof/>
          <w:lang w:eastAsia="nl-NL"/>
        </w:rPr>
        <w:lastRenderedPageBreak/>
        <w:drawing>
          <wp:inline distT="0" distB="0" distL="0" distR="0" wp14:anchorId="1910330F" wp14:editId="5D261E0C">
            <wp:extent cx="1966715" cy="149352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86466" cy="150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C14" w:rsidRDefault="00155893" w:rsidP="004C0C14">
      <w:pPr>
        <w:pStyle w:val="Lijstalinea"/>
        <w:numPr>
          <w:ilvl w:val="0"/>
          <w:numId w:val="14"/>
        </w:numPr>
        <w:jc w:val="both"/>
      </w:pPr>
      <w:r w:rsidRPr="004C0C14">
        <w:t>Welke onderdeel wordt aangegeven met de pijl? Wat is de functie van dat onderdeel?</w:t>
      </w:r>
    </w:p>
    <w:p w:rsidR="004C0C14" w:rsidRPr="004C0C14" w:rsidRDefault="004C0C14" w:rsidP="004C0C14">
      <w:pPr>
        <w:pStyle w:val="Lijstalinea"/>
        <w:ind w:left="1065"/>
        <w:jc w:val="both"/>
      </w:pPr>
      <w:r>
        <w:t>………………………………………………………………………………………………………</w:t>
      </w:r>
    </w:p>
    <w:p w:rsidR="004C0C14" w:rsidRPr="004C0C14" w:rsidRDefault="004C0C14" w:rsidP="004C0C14">
      <w:pPr>
        <w:pStyle w:val="Lijstalinea"/>
        <w:ind w:left="1065"/>
        <w:jc w:val="both"/>
      </w:pPr>
    </w:p>
    <w:p w:rsidR="00860794" w:rsidRPr="004C0C14" w:rsidRDefault="00E23C83" w:rsidP="00EB3820">
      <w:pPr>
        <w:jc w:val="both"/>
      </w:pPr>
      <w:r w:rsidRPr="004C0C14">
        <w:rPr>
          <w:noProof/>
          <w:lang w:eastAsia="nl-NL"/>
        </w:rPr>
        <w:drawing>
          <wp:inline distT="0" distB="0" distL="0" distR="0" wp14:anchorId="0AD7846A" wp14:editId="7060F0E7">
            <wp:extent cx="2895600" cy="1419712"/>
            <wp:effectExtent l="0" t="0" r="0" b="952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142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893" w:rsidRPr="004C0C14" w:rsidRDefault="00155893" w:rsidP="00860794"/>
    <w:p w:rsidR="00155893" w:rsidRDefault="00155893" w:rsidP="00155893">
      <w:pPr>
        <w:pStyle w:val="Lijstalinea"/>
        <w:numPr>
          <w:ilvl w:val="0"/>
          <w:numId w:val="14"/>
        </w:numPr>
      </w:pPr>
      <w:r w:rsidRPr="004C0C14">
        <w:t>Hoe controleer je de juist zaaidiepte op het erf of bij de werkplaats?</w:t>
      </w:r>
    </w:p>
    <w:p w:rsidR="004C0C14" w:rsidRPr="004C0C14" w:rsidRDefault="004C0C14" w:rsidP="004C0C14">
      <w:pPr>
        <w:pStyle w:val="Lijstalinea"/>
        <w:ind w:left="1065"/>
        <w:jc w:val="both"/>
      </w:pPr>
      <w:r>
        <w:t>………………………………………………………………………………………………………</w:t>
      </w:r>
    </w:p>
    <w:p w:rsidR="004C0C14" w:rsidRPr="004C0C14" w:rsidRDefault="004C0C14" w:rsidP="004C0C14">
      <w:pPr>
        <w:pStyle w:val="Lijstalinea"/>
        <w:ind w:left="1065"/>
      </w:pPr>
    </w:p>
    <w:p w:rsidR="00155893" w:rsidRPr="004C0C14" w:rsidRDefault="00155893" w:rsidP="00155893">
      <w:pPr>
        <w:pStyle w:val="Lijstalinea"/>
        <w:numPr>
          <w:ilvl w:val="0"/>
          <w:numId w:val="14"/>
        </w:numPr>
      </w:pPr>
      <w:r w:rsidRPr="004C0C14">
        <w:t>Op welke onderhoudspunten controleer je de zaaimachine voordat je gaat zaaien?</w:t>
      </w:r>
    </w:p>
    <w:p w:rsidR="004C0C14" w:rsidRPr="004C0C14" w:rsidRDefault="004C0C14" w:rsidP="004C0C14">
      <w:pPr>
        <w:pStyle w:val="Lijstalinea"/>
        <w:ind w:left="1065"/>
        <w:jc w:val="both"/>
      </w:pPr>
      <w:r>
        <w:t>………………………………………………………………………………………………………</w:t>
      </w:r>
    </w:p>
    <w:p w:rsidR="004C0C14" w:rsidRDefault="004C0C14" w:rsidP="004C0C14">
      <w:pPr>
        <w:pStyle w:val="Lijstalinea"/>
        <w:ind w:left="1065"/>
      </w:pPr>
    </w:p>
    <w:p w:rsidR="00EC3E0B" w:rsidRPr="004C0C14" w:rsidRDefault="00EC3E0B" w:rsidP="00155893">
      <w:pPr>
        <w:pStyle w:val="Lijstalinea"/>
        <w:numPr>
          <w:ilvl w:val="0"/>
          <w:numId w:val="14"/>
        </w:numPr>
      </w:pPr>
      <w:r w:rsidRPr="004C0C14">
        <w:t>Alle ‘rommel’ die met de bieten meegeleverd wordt noemen we tarra. Wat zijn de twee belangrijkste tarrabronnen?</w:t>
      </w:r>
    </w:p>
    <w:p w:rsidR="004C0C14" w:rsidRPr="004C0C14" w:rsidRDefault="004C0C14" w:rsidP="004C0C14">
      <w:pPr>
        <w:pStyle w:val="Lijstalinea"/>
        <w:ind w:left="1065"/>
        <w:jc w:val="both"/>
      </w:pPr>
      <w:r>
        <w:t>………………………………………………………………………………………………………</w:t>
      </w:r>
    </w:p>
    <w:p w:rsidR="004C0C14" w:rsidRDefault="004C0C14" w:rsidP="004C0C14">
      <w:pPr>
        <w:pStyle w:val="Lijstalinea"/>
        <w:ind w:left="1065"/>
      </w:pPr>
    </w:p>
    <w:p w:rsidR="00EC3E0B" w:rsidRPr="004C0C14" w:rsidRDefault="00EC3E0B" w:rsidP="00155893">
      <w:pPr>
        <w:pStyle w:val="Lijstalinea"/>
        <w:numPr>
          <w:ilvl w:val="0"/>
          <w:numId w:val="14"/>
        </w:numPr>
      </w:pPr>
      <w:r w:rsidRPr="004C0C14">
        <w:t>Wat kun je als loonwerker doen om de hoeveelheid tarra zo laag mogelijk te houden?</w:t>
      </w:r>
    </w:p>
    <w:p w:rsidR="004C0C14" w:rsidRDefault="004C0C14" w:rsidP="004C0C14">
      <w:pPr>
        <w:pStyle w:val="Lijstalinea"/>
        <w:ind w:left="1065"/>
        <w:jc w:val="both"/>
      </w:pPr>
      <w:r>
        <w:t>………………………………………………………………………………………………………</w:t>
      </w:r>
    </w:p>
    <w:p w:rsidR="004C0C14" w:rsidRPr="004C0C14" w:rsidRDefault="004C0C14" w:rsidP="004C0C14">
      <w:pPr>
        <w:jc w:val="both"/>
      </w:pPr>
      <w:r>
        <w:tab/>
        <w:t xml:space="preserve">        ………………………………………………………………………………………………………</w:t>
      </w:r>
    </w:p>
    <w:p w:rsidR="004C0C14" w:rsidRPr="004C0C14" w:rsidRDefault="004C0C14" w:rsidP="004C0C14">
      <w:pPr>
        <w:pStyle w:val="Lijstalinea"/>
        <w:ind w:left="1065"/>
        <w:jc w:val="both"/>
      </w:pPr>
    </w:p>
    <w:p w:rsidR="004C0C14" w:rsidRDefault="004C0C14" w:rsidP="004C0C14">
      <w:pPr>
        <w:pStyle w:val="Lijstalinea"/>
        <w:ind w:left="1065"/>
      </w:pPr>
    </w:p>
    <w:p w:rsidR="00EC3E0B" w:rsidRPr="004C0C14" w:rsidRDefault="00EC3E0B" w:rsidP="00155893">
      <w:pPr>
        <w:pStyle w:val="Lijstalinea"/>
        <w:numPr>
          <w:ilvl w:val="0"/>
          <w:numId w:val="14"/>
        </w:numPr>
      </w:pPr>
      <w:r w:rsidRPr="004C0C14">
        <w:t>Bij een afgeleverde partij bieten horen kengetallen. Noteer in de tabel het gemiddelde kengetal.</w:t>
      </w:r>
    </w:p>
    <w:p w:rsidR="00EC3E0B" w:rsidRPr="004C0C14" w:rsidRDefault="00EC3E0B" w:rsidP="00EC3E0B">
      <w:r w:rsidRPr="004C0C14">
        <w:tab/>
      </w:r>
    </w:p>
    <w:tbl>
      <w:tblPr>
        <w:tblStyle w:val="Onopgemaaktetabel11"/>
        <w:tblW w:w="6878" w:type="dxa"/>
        <w:tblInd w:w="743" w:type="dxa"/>
        <w:tblLook w:val="04A0" w:firstRow="1" w:lastRow="0" w:firstColumn="1" w:lastColumn="0" w:noHBand="0" w:noVBand="1"/>
      </w:tblPr>
      <w:tblGrid>
        <w:gridCol w:w="2660"/>
        <w:gridCol w:w="4218"/>
      </w:tblGrid>
      <w:tr w:rsidR="00EC3E0B" w:rsidRPr="004C0C14" w:rsidTr="008F6E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EC3E0B" w:rsidRPr="004C0C14" w:rsidRDefault="001C6A0D" w:rsidP="00EC3E0B">
            <w:pPr>
              <w:rPr>
                <w:b w:val="0"/>
              </w:rPr>
            </w:pPr>
            <w:r w:rsidRPr="004C0C14">
              <w:rPr>
                <w:b w:val="0"/>
              </w:rPr>
              <w:t>Opbrengst</w:t>
            </w:r>
          </w:p>
        </w:tc>
        <w:tc>
          <w:tcPr>
            <w:tcW w:w="4218" w:type="dxa"/>
          </w:tcPr>
          <w:p w:rsidR="00EC3E0B" w:rsidRPr="004C0C14" w:rsidRDefault="00EC3E0B" w:rsidP="00EC3E0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</w:tr>
      <w:tr w:rsidR="00EC3E0B" w:rsidRPr="004C0C14" w:rsidTr="008F6E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EC3E0B" w:rsidRPr="004C0C14" w:rsidRDefault="001C6A0D" w:rsidP="00EC3E0B">
            <w:pPr>
              <w:rPr>
                <w:b w:val="0"/>
              </w:rPr>
            </w:pPr>
            <w:r w:rsidRPr="004C0C14">
              <w:rPr>
                <w:b w:val="0"/>
              </w:rPr>
              <w:t>Suikergehalte</w:t>
            </w:r>
          </w:p>
        </w:tc>
        <w:tc>
          <w:tcPr>
            <w:tcW w:w="4218" w:type="dxa"/>
          </w:tcPr>
          <w:p w:rsidR="00EC3E0B" w:rsidRPr="004C0C14" w:rsidRDefault="00EC3E0B" w:rsidP="00EC3E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C3E0B" w:rsidRPr="004C0C14" w:rsidTr="008F6E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EC3E0B" w:rsidRPr="004C0C14" w:rsidRDefault="001C6A0D" w:rsidP="00EC3E0B">
            <w:pPr>
              <w:rPr>
                <w:b w:val="0"/>
              </w:rPr>
            </w:pPr>
            <w:r w:rsidRPr="004C0C14">
              <w:rPr>
                <w:b w:val="0"/>
              </w:rPr>
              <w:t>Winbaarheidsindex</w:t>
            </w:r>
          </w:p>
        </w:tc>
        <w:tc>
          <w:tcPr>
            <w:tcW w:w="4218" w:type="dxa"/>
          </w:tcPr>
          <w:p w:rsidR="00EC3E0B" w:rsidRPr="004C0C14" w:rsidRDefault="00EC3E0B" w:rsidP="00EC3E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C3E0B" w:rsidRPr="004C0C14" w:rsidTr="008F6E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EC3E0B" w:rsidRPr="004C0C14" w:rsidRDefault="008F6E53" w:rsidP="00EC3E0B">
            <w:pPr>
              <w:rPr>
                <w:b w:val="0"/>
              </w:rPr>
            </w:pPr>
            <w:r>
              <w:rPr>
                <w:b w:val="0"/>
              </w:rPr>
              <w:lastRenderedPageBreak/>
              <w:t>T</w:t>
            </w:r>
            <w:r w:rsidR="001C6A0D" w:rsidRPr="004C0C14">
              <w:rPr>
                <w:b w:val="0"/>
              </w:rPr>
              <w:t>arrapercentage</w:t>
            </w:r>
          </w:p>
        </w:tc>
        <w:tc>
          <w:tcPr>
            <w:tcW w:w="4218" w:type="dxa"/>
          </w:tcPr>
          <w:p w:rsidR="00EC3E0B" w:rsidRPr="004C0C14" w:rsidRDefault="00EC3E0B" w:rsidP="00EC3E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C3E0B" w:rsidRPr="004C0C14" w:rsidTr="008F6E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EC3E0B" w:rsidRPr="004C0C14" w:rsidRDefault="00EC3E0B" w:rsidP="00EC3E0B">
            <w:pPr>
              <w:rPr>
                <w:b w:val="0"/>
              </w:rPr>
            </w:pPr>
          </w:p>
        </w:tc>
        <w:tc>
          <w:tcPr>
            <w:tcW w:w="4218" w:type="dxa"/>
          </w:tcPr>
          <w:p w:rsidR="00EC3E0B" w:rsidRPr="004C0C14" w:rsidRDefault="00EC3E0B" w:rsidP="00EC3E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EC3E0B" w:rsidRPr="004C0C14" w:rsidRDefault="00EC3E0B" w:rsidP="00EC3E0B"/>
    <w:p w:rsidR="00EC3E0B" w:rsidRPr="004C0C14" w:rsidRDefault="001C6A0D" w:rsidP="00155893">
      <w:pPr>
        <w:pStyle w:val="Lijstalinea"/>
        <w:numPr>
          <w:ilvl w:val="0"/>
          <w:numId w:val="14"/>
        </w:numPr>
      </w:pPr>
      <w:r w:rsidRPr="004C0C14">
        <w:t>Leg uit wat het volgende betekent:</w:t>
      </w:r>
    </w:p>
    <w:p w:rsidR="001C6A0D" w:rsidRPr="004C0C14" w:rsidRDefault="001C6A0D" w:rsidP="001C6A0D">
      <w:pPr>
        <w:pStyle w:val="Lijstalinea"/>
        <w:numPr>
          <w:ilvl w:val="0"/>
          <w:numId w:val="15"/>
        </w:numPr>
      </w:pPr>
      <w:proofErr w:type="spellStart"/>
      <w:r w:rsidRPr="004C0C14">
        <w:t>Eenkiemig</w:t>
      </w:r>
      <w:proofErr w:type="spellEnd"/>
      <w:r w:rsidRPr="004C0C14">
        <w:t xml:space="preserve"> zaad</w:t>
      </w:r>
      <w:r w:rsidR="004C0C14">
        <w:t xml:space="preserve"> </w:t>
      </w:r>
      <w:r w:rsidR="004C0C14">
        <w:tab/>
        <w:t xml:space="preserve"> ……………………………………………………………..</w:t>
      </w:r>
    </w:p>
    <w:p w:rsidR="001C6A0D" w:rsidRPr="004C0C14" w:rsidRDefault="001C6A0D" w:rsidP="001C6A0D">
      <w:pPr>
        <w:pStyle w:val="Lijstalinea"/>
        <w:numPr>
          <w:ilvl w:val="0"/>
          <w:numId w:val="15"/>
        </w:numPr>
      </w:pPr>
      <w:r w:rsidRPr="004C0C14">
        <w:t>Pillenzaad</w:t>
      </w:r>
      <w:r w:rsidR="004C0C14">
        <w:tab/>
      </w:r>
      <w:r w:rsidR="004C0C14">
        <w:tab/>
        <w:t>………………………………………………………………</w:t>
      </w:r>
    </w:p>
    <w:p w:rsidR="001C6A0D" w:rsidRDefault="001C6A0D" w:rsidP="001C6A0D">
      <w:pPr>
        <w:pStyle w:val="Lijstalinea"/>
        <w:numPr>
          <w:ilvl w:val="0"/>
          <w:numId w:val="15"/>
        </w:numPr>
      </w:pPr>
      <w:r w:rsidRPr="004C0C14">
        <w:t>D zaad</w:t>
      </w:r>
      <w:r w:rsidR="004C0C14">
        <w:tab/>
      </w:r>
      <w:r w:rsidR="004C0C14">
        <w:tab/>
        <w:t>………………………………………………………………</w:t>
      </w:r>
    </w:p>
    <w:p w:rsidR="004C0C14" w:rsidRPr="004C0C14" w:rsidRDefault="004C0C14" w:rsidP="004C0C14">
      <w:pPr>
        <w:pStyle w:val="Lijstalinea"/>
        <w:ind w:left="1068"/>
      </w:pPr>
    </w:p>
    <w:p w:rsidR="001C6A0D" w:rsidRDefault="001C6A0D" w:rsidP="00155893">
      <w:pPr>
        <w:pStyle w:val="Lijstalinea"/>
        <w:numPr>
          <w:ilvl w:val="0"/>
          <w:numId w:val="14"/>
        </w:numPr>
      </w:pPr>
      <w:r w:rsidRPr="004C0C14">
        <w:t xml:space="preserve">Hoeveel planten wil je ongeveer per ha hebben? </w:t>
      </w:r>
    </w:p>
    <w:p w:rsidR="004C0C14" w:rsidRPr="004C0C14" w:rsidRDefault="004C0C14" w:rsidP="004C0C14">
      <w:pPr>
        <w:pStyle w:val="Lijstalinea"/>
        <w:ind w:left="1065"/>
        <w:jc w:val="both"/>
      </w:pPr>
      <w:r>
        <w:t>………………………………………………………………………………………………………</w:t>
      </w:r>
    </w:p>
    <w:p w:rsidR="004C0C14" w:rsidRPr="004C0C14" w:rsidRDefault="004C0C14" w:rsidP="004C0C14">
      <w:pPr>
        <w:pStyle w:val="Lijstalinea"/>
        <w:ind w:left="1065"/>
      </w:pPr>
    </w:p>
    <w:p w:rsidR="001C6A0D" w:rsidRPr="004C0C14" w:rsidRDefault="001C6A0D" w:rsidP="00155893">
      <w:pPr>
        <w:pStyle w:val="Lijstalinea"/>
        <w:numPr>
          <w:ilvl w:val="0"/>
          <w:numId w:val="14"/>
        </w:numPr>
      </w:pPr>
      <w:r w:rsidRPr="004C0C14">
        <w:t>Hoeveel zaad heb je daar voor nodig?</w:t>
      </w:r>
    </w:p>
    <w:p w:rsidR="004C0C14" w:rsidRPr="004C0C14" w:rsidRDefault="004C0C14" w:rsidP="004C0C14">
      <w:pPr>
        <w:pStyle w:val="Lijstalinea"/>
        <w:ind w:left="1065"/>
        <w:jc w:val="both"/>
      </w:pPr>
      <w:r>
        <w:t>………………………………………………………………………………………………………</w:t>
      </w:r>
    </w:p>
    <w:p w:rsidR="004C0C14" w:rsidRDefault="004C0C14" w:rsidP="004C0C14">
      <w:pPr>
        <w:pStyle w:val="Lijstalinea"/>
        <w:ind w:left="1065"/>
      </w:pPr>
    </w:p>
    <w:p w:rsidR="001C6A0D" w:rsidRDefault="001C6A0D" w:rsidP="00155893">
      <w:pPr>
        <w:pStyle w:val="Lijstalinea"/>
        <w:numPr>
          <w:ilvl w:val="0"/>
          <w:numId w:val="14"/>
        </w:numPr>
      </w:pPr>
      <w:r w:rsidRPr="004C0C14">
        <w:t>Een teler telt na opkomst op stukken rij van 10 meter 44 planten. Hoeveel heb je dan omgerekend per ha? Is dat voldoende?</w:t>
      </w:r>
    </w:p>
    <w:p w:rsidR="004C0C14" w:rsidRPr="004C0C14" w:rsidRDefault="004C0C14" w:rsidP="004C0C14">
      <w:pPr>
        <w:pStyle w:val="Lijstalinea"/>
        <w:ind w:left="1065"/>
        <w:jc w:val="both"/>
      </w:pPr>
      <w:r>
        <w:t>………………………………………………………………………………………………………</w:t>
      </w:r>
    </w:p>
    <w:p w:rsidR="004C0C14" w:rsidRPr="004C0C14" w:rsidRDefault="004C0C14" w:rsidP="004C0C14">
      <w:pPr>
        <w:pStyle w:val="Lijstalinea"/>
        <w:ind w:left="1065"/>
      </w:pPr>
    </w:p>
    <w:p w:rsidR="001C6A0D" w:rsidRPr="004C0C14" w:rsidRDefault="001C6A0D" w:rsidP="004C0C14">
      <w:pPr>
        <w:pStyle w:val="Lijstalinea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1065"/>
        <w:rPr>
          <w:b/>
          <w:sz w:val="18"/>
          <w:szCs w:val="18"/>
        </w:rPr>
      </w:pPr>
      <w:r w:rsidRPr="004C0C14">
        <w:rPr>
          <w:b/>
          <w:sz w:val="18"/>
          <w:szCs w:val="18"/>
        </w:rPr>
        <w:t xml:space="preserve">Tip: omrekenen plantaantallen bij bieten: verdubbel het getelde aantal </w:t>
      </w:r>
      <w:r w:rsidR="004C0C14">
        <w:rPr>
          <w:b/>
          <w:sz w:val="18"/>
          <w:szCs w:val="18"/>
        </w:rPr>
        <w:t xml:space="preserve">op 10 m rijlengte </w:t>
      </w:r>
      <w:r w:rsidRPr="004C0C14">
        <w:rPr>
          <w:b/>
          <w:sz w:val="18"/>
          <w:szCs w:val="18"/>
        </w:rPr>
        <w:t>en zet er drie nullen achter, dan heb je het aantal planten per ha. Dus 36 planten geteld op 10 m = 72000 planten per ha!</w:t>
      </w:r>
    </w:p>
    <w:p w:rsidR="001C6A0D" w:rsidRDefault="001C6A0D" w:rsidP="00155893">
      <w:pPr>
        <w:pStyle w:val="Lijstalinea"/>
        <w:numPr>
          <w:ilvl w:val="0"/>
          <w:numId w:val="14"/>
        </w:numPr>
      </w:pPr>
      <w:r w:rsidRPr="004C0C14">
        <w:t>Je hebt je zaaimachine in de loods ingesteld op een diepte van 2 cm. Wat kan de oorzaak zijn van een gemeten zaaidiepte in het veld van 3 cm?</w:t>
      </w:r>
    </w:p>
    <w:p w:rsidR="004C0C14" w:rsidRPr="004C0C14" w:rsidRDefault="004C0C14" w:rsidP="004C0C14">
      <w:pPr>
        <w:pStyle w:val="Lijstalinea"/>
        <w:ind w:left="1065"/>
        <w:jc w:val="both"/>
      </w:pPr>
      <w:r>
        <w:t>………………………………………………………………………………………………………</w:t>
      </w:r>
    </w:p>
    <w:p w:rsidR="004C0C14" w:rsidRPr="004C0C14" w:rsidRDefault="004C0C14" w:rsidP="004C0C14">
      <w:pPr>
        <w:pStyle w:val="Lijstalinea"/>
        <w:ind w:left="1065"/>
      </w:pPr>
    </w:p>
    <w:p w:rsidR="001C6A0D" w:rsidRDefault="00B254EA" w:rsidP="00155893">
      <w:pPr>
        <w:pStyle w:val="Lijstalinea"/>
        <w:numPr>
          <w:ilvl w:val="0"/>
          <w:numId w:val="14"/>
        </w:numPr>
      </w:pPr>
      <w:r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71C19506" wp14:editId="2A7EF40D">
            <wp:simplePos x="0" y="0"/>
            <wp:positionH relativeFrom="column">
              <wp:posOffset>48895</wp:posOffset>
            </wp:positionH>
            <wp:positionV relativeFrom="paragraph">
              <wp:posOffset>177800</wp:posOffset>
            </wp:positionV>
            <wp:extent cx="2237740" cy="1937385"/>
            <wp:effectExtent l="0" t="0" r="0" b="5715"/>
            <wp:wrapSquare wrapText="bothSides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A0D" w:rsidRPr="004C0C14">
        <w:t>Een belangrijk onderdeel van de zaai elementen is het zaaikouter.</w:t>
      </w:r>
    </w:p>
    <w:p w:rsidR="00B254EA" w:rsidRDefault="00B254EA" w:rsidP="00B254EA">
      <w:pPr>
        <w:rPr>
          <w:b/>
        </w:rPr>
      </w:pPr>
      <w:r>
        <w:rPr>
          <w:b/>
        </w:rPr>
        <w:t>Wat zijn de gevolgen van een afgesleten zaaikouter?</w:t>
      </w:r>
    </w:p>
    <w:p w:rsidR="00B254EA" w:rsidRDefault="00B254EA" w:rsidP="00B254EA">
      <w:pPr>
        <w:pStyle w:val="Lijstalinea"/>
        <w:ind w:left="1065"/>
      </w:pPr>
    </w:p>
    <w:p w:rsidR="00B254EA" w:rsidRDefault="00B254EA" w:rsidP="00B254EA">
      <w:pPr>
        <w:pStyle w:val="Lijstalinea"/>
        <w:ind w:left="1065"/>
      </w:pPr>
    </w:p>
    <w:p w:rsidR="00B254EA" w:rsidRDefault="00B254EA" w:rsidP="00B254EA"/>
    <w:p w:rsidR="00B254EA" w:rsidRDefault="00B254EA" w:rsidP="00B254EA"/>
    <w:p w:rsidR="00B254EA" w:rsidRDefault="00B254EA" w:rsidP="00B254EA"/>
    <w:p w:rsidR="00B254EA" w:rsidRDefault="00B254EA" w:rsidP="00B254EA">
      <w:pPr>
        <w:pStyle w:val="Lijstalinea"/>
        <w:ind w:left="1065"/>
      </w:pPr>
    </w:p>
    <w:p w:rsidR="001359F1" w:rsidRDefault="001359F1" w:rsidP="00B254EA">
      <w:pPr>
        <w:pStyle w:val="Lijstalinea"/>
        <w:ind w:left="1065"/>
      </w:pPr>
    </w:p>
    <w:p w:rsidR="001359F1" w:rsidRDefault="001359F1" w:rsidP="00B254EA">
      <w:pPr>
        <w:pStyle w:val="Lijstalinea"/>
        <w:ind w:left="1065"/>
      </w:pPr>
    </w:p>
    <w:p w:rsidR="001359F1" w:rsidRDefault="001359F1" w:rsidP="00B254EA">
      <w:pPr>
        <w:pStyle w:val="Lijstalinea"/>
        <w:ind w:left="1065"/>
      </w:pPr>
    </w:p>
    <w:p w:rsidR="001359F1" w:rsidRDefault="001359F1" w:rsidP="00B254EA">
      <w:pPr>
        <w:pStyle w:val="Lijstalinea"/>
        <w:ind w:left="1065"/>
      </w:pPr>
    </w:p>
    <w:p w:rsidR="001359F1" w:rsidRDefault="001359F1" w:rsidP="00B254EA">
      <w:pPr>
        <w:pStyle w:val="Lijstalinea"/>
        <w:ind w:left="1065"/>
      </w:pPr>
    </w:p>
    <w:p w:rsidR="001359F1" w:rsidRDefault="001359F1" w:rsidP="00B254EA">
      <w:pPr>
        <w:pStyle w:val="Lijstalinea"/>
        <w:ind w:left="1065"/>
      </w:pPr>
    </w:p>
    <w:p w:rsidR="001359F1" w:rsidRDefault="001359F1" w:rsidP="00B254EA">
      <w:pPr>
        <w:pStyle w:val="Lijstalinea"/>
        <w:ind w:left="1065"/>
      </w:pPr>
    </w:p>
    <w:p w:rsidR="001359F1" w:rsidRDefault="001359F1" w:rsidP="00B254EA">
      <w:pPr>
        <w:pStyle w:val="Lijstalinea"/>
        <w:ind w:left="1065"/>
      </w:pPr>
    </w:p>
    <w:p w:rsidR="00B254EA" w:rsidRDefault="001359F1" w:rsidP="00B254EA">
      <w:pPr>
        <w:pStyle w:val="Lijstalinea"/>
        <w:ind w:left="1065"/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1312" behindDoc="0" locked="0" layoutInCell="1" allowOverlap="1" wp14:anchorId="783C2594" wp14:editId="367A8DE3">
            <wp:simplePos x="0" y="0"/>
            <wp:positionH relativeFrom="column">
              <wp:posOffset>100965</wp:posOffset>
            </wp:positionH>
            <wp:positionV relativeFrom="paragraph">
              <wp:posOffset>635</wp:posOffset>
            </wp:positionV>
            <wp:extent cx="2949575" cy="1971675"/>
            <wp:effectExtent l="0" t="0" r="3175" b="952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Links: goed zaaibed, 2 cm losse grond, daaronder bezakte grond. Rechts: te diep losgemaakt, kans op verdroging zaad en/of slechte en onregelmatige opkomst.</w:t>
      </w:r>
    </w:p>
    <w:p w:rsidR="001359F1" w:rsidRDefault="001359F1" w:rsidP="00B254EA">
      <w:pPr>
        <w:pStyle w:val="Lijstalinea"/>
        <w:ind w:left="1065"/>
        <w:rPr>
          <w:sz w:val="18"/>
          <w:szCs w:val="18"/>
        </w:rPr>
      </w:pPr>
      <w:r>
        <w:rPr>
          <w:sz w:val="18"/>
          <w:szCs w:val="18"/>
        </w:rPr>
        <w:t xml:space="preserve">Bron: website IRS; </w:t>
      </w:r>
      <w:hyperlink r:id="rId16" w:history="1">
        <w:r w:rsidRPr="007A2772">
          <w:rPr>
            <w:rStyle w:val="Hyperlink"/>
            <w:sz w:val="18"/>
            <w:szCs w:val="18"/>
          </w:rPr>
          <w:t>www.irs.nl</w:t>
        </w:r>
      </w:hyperlink>
    </w:p>
    <w:p w:rsidR="001359F1" w:rsidRDefault="001359F1" w:rsidP="00B254EA">
      <w:pPr>
        <w:pStyle w:val="Lijstalinea"/>
        <w:ind w:left="1065"/>
        <w:rPr>
          <w:sz w:val="18"/>
          <w:szCs w:val="18"/>
        </w:rPr>
      </w:pPr>
    </w:p>
    <w:p w:rsidR="001359F1" w:rsidRDefault="001359F1" w:rsidP="00B254EA">
      <w:pPr>
        <w:pStyle w:val="Lijstalinea"/>
        <w:ind w:left="1065"/>
        <w:rPr>
          <w:sz w:val="18"/>
          <w:szCs w:val="18"/>
        </w:rPr>
      </w:pPr>
    </w:p>
    <w:p w:rsidR="001359F1" w:rsidRDefault="001359F1" w:rsidP="00B254EA">
      <w:pPr>
        <w:pStyle w:val="Lijstalinea"/>
        <w:ind w:left="1065"/>
        <w:rPr>
          <w:sz w:val="18"/>
          <w:szCs w:val="18"/>
        </w:rPr>
      </w:pPr>
    </w:p>
    <w:p w:rsidR="001359F1" w:rsidRDefault="001359F1" w:rsidP="00B254EA">
      <w:pPr>
        <w:pStyle w:val="Lijstalinea"/>
        <w:ind w:left="1065"/>
        <w:rPr>
          <w:sz w:val="18"/>
          <w:szCs w:val="18"/>
        </w:rPr>
      </w:pPr>
    </w:p>
    <w:p w:rsidR="001359F1" w:rsidRDefault="001359F1" w:rsidP="00B254EA">
      <w:pPr>
        <w:pStyle w:val="Lijstalinea"/>
        <w:ind w:left="1065"/>
        <w:rPr>
          <w:sz w:val="18"/>
          <w:szCs w:val="18"/>
        </w:rPr>
      </w:pPr>
    </w:p>
    <w:p w:rsidR="001359F1" w:rsidRDefault="001359F1" w:rsidP="00B254EA">
      <w:pPr>
        <w:pStyle w:val="Lijstalinea"/>
        <w:ind w:left="1065"/>
        <w:rPr>
          <w:sz w:val="18"/>
          <w:szCs w:val="18"/>
        </w:rPr>
      </w:pPr>
    </w:p>
    <w:p w:rsidR="001359F1" w:rsidRDefault="001359F1" w:rsidP="00B254EA">
      <w:pPr>
        <w:pStyle w:val="Lijstalinea"/>
        <w:ind w:left="1065"/>
        <w:rPr>
          <w:sz w:val="18"/>
          <w:szCs w:val="18"/>
        </w:rPr>
      </w:pPr>
    </w:p>
    <w:p w:rsidR="001359F1" w:rsidRDefault="002C063D" w:rsidP="002C063D">
      <w:pPr>
        <w:pStyle w:val="Lijstaline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065"/>
        <w:rPr>
          <w:sz w:val="18"/>
          <w:szCs w:val="18"/>
        </w:rPr>
      </w:pPr>
      <w:r>
        <w:rPr>
          <w:sz w:val="18"/>
          <w:szCs w:val="18"/>
        </w:rPr>
        <w:t xml:space="preserve">Maak voor de volgende vragen gebruik van de IRS website; </w:t>
      </w:r>
      <w:hyperlink r:id="rId17" w:history="1">
        <w:r w:rsidRPr="007A2772">
          <w:rPr>
            <w:rStyle w:val="Hyperlink"/>
            <w:sz w:val="18"/>
            <w:szCs w:val="18"/>
          </w:rPr>
          <w:t>www.irs.nl</w:t>
        </w:r>
      </w:hyperlink>
      <w:r>
        <w:rPr>
          <w:sz w:val="18"/>
          <w:szCs w:val="18"/>
        </w:rPr>
        <w:t>, kies voor  het tabblad ‘teelthandleiding’.</w:t>
      </w:r>
    </w:p>
    <w:p w:rsidR="002C063D" w:rsidRDefault="002C063D" w:rsidP="00B254EA">
      <w:pPr>
        <w:pStyle w:val="Lijstalinea"/>
        <w:ind w:left="1065"/>
        <w:rPr>
          <w:sz w:val="18"/>
          <w:szCs w:val="18"/>
        </w:rPr>
      </w:pPr>
    </w:p>
    <w:p w:rsidR="002C063D" w:rsidRDefault="002C063D" w:rsidP="00B254EA">
      <w:pPr>
        <w:pStyle w:val="Lijstalinea"/>
        <w:ind w:left="1065"/>
        <w:rPr>
          <w:sz w:val="18"/>
          <w:szCs w:val="18"/>
        </w:rPr>
      </w:pPr>
    </w:p>
    <w:p w:rsidR="001359F1" w:rsidRDefault="001359F1" w:rsidP="00B254EA">
      <w:pPr>
        <w:pStyle w:val="Lijstalinea"/>
        <w:ind w:left="1065"/>
        <w:rPr>
          <w:sz w:val="18"/>
          <w:szCs w:val="18"/>
        </w:rPr>
      </w:pPr>
    </w:p>
    <w:p w:rsidR="001359F1" w:rsidRDefault="00BE3BF2" w:rsidP="001359F1">
      <w:pPr>
        <w:pStyle w:val="Lijstalinea"/>
        <w:numPr>
          <w:ilvl w:val="0"/>
          <w:numId w:val="41"/>
        </w:numPr>
      </w:pPr>
      <w:r>
        <w:t>Wat is het advies voor de zaaibedbereiding:</w:t>
      </w:r>
    </w:p>
    <w:p w:rsidR="00BE3BF2" w:rsidRDefault="003405C0" w:rsidP="003405C0">
      <w:pPr>
        <w:pStyle w:val="Lijstalinea"/>
        <w:numPr>
          <w:ilvl w:val="1"/>
          <w:numId w:val="41"/>
        </w:numPr>
      </w:pPr>
      <w:r>
        <w:t>Op zandgrond</w:t>
      </w:r>
    </w:p>
    <w:p w:rsidR="00710E50" w:rsidRDefault="00710E50" w:rsidP="00710E50">
      <w:pPr>
        <w:pStyle w:val="Lijstalinea"/>
        <w:ind w:left="1788"/>
      </w:pPr>
    </w:p>
    <w:p w:rsidR="00710E50" w:rsidRDefault="003405C0" w:rsidP="00710E50">
      <w:pPr>
        <w:pStyle w:val="Lijstalinea"/>
        <w:numPr>
          <w:ilvl w:val="1"/>
          <w:numId w:val="41"/>
        </w:numPr>
      </w:pPr>
      <w:r>
        <w:t>Op lichtere zavelgronden</w:t>
      </w:r>
    </w:p>
    <w:p w:rsidR="00710E50" w:rsidRDefault="00710E50" w:rsidP="00710E50">
      <w:pPr>
        <w:pStyle w:val="Lijstalinea"/>
        <w:ind w:left="1788"/>
      </w:pPr>
    </w:p>
    <w:p w:rsidR="003405C0" w:rsidRDefault="003405C0" w:rsidP="003405C0">
      <w:pPr>
        <w:pStyle w:val="Lijstalinea"/>
        <w:numPr>
          <w:ilvl w:val="1"/>
          <w:numId w:val="41"/>
        </w:numPr>
      </w:pPr>
      <w:r>
        <w:t>Op kleigrond</w:t>
      </w:r>
    </w:p>
    <w:p w:rsidR="003405C0" w:rsidRDefault="003405C0" w:rsidP="003405C0">
      <w:pPr>
        <w:pStyle w:val="Lijstalinea"/>
        <w:ind w:left="1788"/>
      </w:pPr>
    </w:p>
    <w:p w:rsidR="003405C0" w:rsidRDefault="003405C0" w:rsidP="003405C0">
      <w:pPr>
        <w:pStyle w:val="Lijstalinea"/>
        <w:numPr>
          <w:ilvl w:val="0"/>
          <w:numId w:val="41"/>
        </w:numPr>
      </w:pPr>
      <w:r>
        <w:t xml:space="preserve">Waarom wordt afgeraden op </w:t>
      </w:r>
      <w:proofErr w:type="spellStart"/>
      <w:r>
        <w:t>lemige</w:t>
      </w:r>
      <w:proofErr w:type="spellEnd"/>
      <w:r>
        <w:t xml:space="preserve"> zandgrond te ploegen met een vorenpakker?</w:t>
      </w:r>
    </w:p>
    <w:p w:rsidR="002C063D" w:rsidRDefault="002C063D" w:rsidP="002C063D">
      <w:pPr>
        <w:pStyle w:val="Lijstalinea"/>
        <w:ind w:left="1068"/>
      </w:pPr>
    </w:p>
    <w:p w:rsidR="003405C0" w:rsidRDefault="003405C0" w:rsidP="003405C0">
      <w:pPr>
        <w:pStyle w:val="Lijstalinea"/>
        <w:numPr>
          <w:ilvl w:val="0"/>
          <w:numId w:val="41"/>
        </w:numPr>
      </w:pPr>
      <w:r>
        <w:t>Hoeveel stikstof, fosfaat en kali neemt een bietengewas ongeveer op?</w:t>
      </w:r>
    </w:p>
    <w:p w:rsidR="002C063D" w:rsidRDefault="002C063D" w:rsidP="002C063D">
      <w:pPr>
        <w:pStyle w:val="Lijstalinea"/>
      </w:pPr>
    </w:p>
    <w:p w:rsidR="002C063D" w:rsidRDefault="004F3657" w:rsidP="002C063D">
      <w:pPr>
        <w:pStyle w:val="Lijstalinea"/>
        <w:ind w:left="1068"/>
      </w:pPr>
      <w:hyperlink r:id="rId18" w:history="1">
        <w:r w:rsidR="002C063D" w:rsidRPr="007A2772">
          <w:rPr>
            <w:rStyle w:val="Hyperlink"/>
          </w:rPr>
          <w:t>http://www.irs.nl/alle/teelthandleiding/4.2-opname-van-voedingsstoffen</w:t>
        </w:r>
      </w:hyperlink>
    </w:p>
    <w:p w:rsidR="002C063D" w:rsidRDefault="002C063D" w:rsidP="002C063D">
      <w:pPr>
        <w:pStyle w:val="Lijstalinea"/>
      </w:pPr>
    </w:p>
    <w:p w:rsidR="002C063D" w:rsidRDefault="002C063D" w:rsidP="002C063D">
      <w:pPr>
        <w:pStyle w:val="Lijstalinea"/>
        <w:ind w:left="1068"/>
      </w:pPr>
    </w:p>
    <w:p w:rsidR="002C063D" w:rsidRDefault="002C063D" w:rsidP="002C063D">
      <w:pPr>
        <w:pStyle w:val="Lijstalinea"/>
      </w:pPr>
    </w:p>
    <w:p w:rsidR="002C063D" w:rsidRDefault="002C063D" w:rsidP="00710E50">
      <w:pPr>
        <w:pStyle w:val="Lijstalinea"/>
        <w:numPr>
          <w:ilvl w:val="0"/>
          <w:numId w:val="46"/>
        </w:numPr>
      </w:pPr>
      <w:r>
        <w:t>Een bietenteler op zandgrond heeft 25 % bieten en 25% aardappelen in zijn bouwplan. Het organische stof gehalte is 4.7 % . Wat is het pH advies voor dit bedrijf?</w:t>
      </w:r>
      <w:r w:rsidRPr="002C063D">
        <w:t xml:space="preserve"> </w:t>
      </w:r>
      <w:hyperlink r:id="rId19" w:history="1">
        <w:r w:rsidRPr="007A2772">
          <w:rPr>
            <w:rStyle w:val="Hyperlink"/>
          </w:rPr>
          <w:t>http://www.irs.nl/alle/teelthandleiding/4.8-kalkbemesting</w:t>
        </w:r>
      </w:hyperlink>
    </w:p>
    <w:p w:rsidR="002C063D" w:rsidRDefault="002C063D" w:rsidP="002C063D">
      <w:pPr>
        <w:pStyle w:val="Lijstalinea"/>
        <w:ind w:left="1068"/>
      </w:pPr>
      <w:r>
        <w:t>zie tabel 14</w:t>
      </w:r>
    </w:p>
    <w:p w:rsidR="002C063D" w:rsidRDefault="002C063D" w:rsidP="002C063D">
      <w:pPr>
        <w:pStyle w:val="Lijstalinea"/>
        <w:ind w:left="1068"/>
      </w:pPr>
    </w:p>
    <w:p w:rsidR="002C063D" w:rsidRDefault="002C063D" w:rsidP="002C063D">
      <w:pPr>
        <w:pStyle w:val="Lijstalinea"/>
        <w:ind w:left="1068"/>
      </w:pPr>
    </w:p>
    <w:p w:rsidR="003405C0" w:rsidRDefault="002C063D" w:rsidP="00710E50">
      <w:pPr>
        <w:pStyle w:val="Lijstalinea"/>
        <w:numPr>
          <w:ilvl w:val="0"/>
          <w:numId w:val="47"/>
        </w:numPr>
      </w:pPr>
      <w:r>
        <w:t xml:space="preserve">Een suikerbietenteler wil 1200 NW aan kalkbemesting uitvoeren. Hoeveel </w:t>
      </w:r>
      <w:proofErr w:type="spellStart"/>
      <w:r>
        <w:t>Dolokal</w:t>
      </w:r>
      <w:proofErr w:type="spellEnd"/>
      <w:r>
        <w:t xml:space="preserve"> moet hij strooien? </w:t>
      </w:r>
      <w:proofErr w:type="spellStart"/>
      <w:r>
        <w:t>Hoveel</w:t>
      </w:r>
      <w:proofErr w:type="spellEnd"/>
      <w:r>
        <w:t xml:space="preserve"> </w:t>
      </w:r>
      <w:proofErr w:type="spellStart"/>
      <w:r>
        <w:t>Betacal</w:t>
      </w:r>
      <w:proofErr w:type="spellEnd"/>
      <w:r>
        <w:t xml:space="preserve"> flow?</w:t>
      </w:r>
    </w:p>
    <w:p w:rsidR="002C063D" w:rsidRDefault="004F3657" w:rsidP="002C063D">
      <w:pPr>
        <w:pStyle w:val="Lijstalinea"/>
        <w:ind w:left="1068"/>
      </w:pPr>
      <w:hyperlink r:id="rId20" w:history="1">
        <w:r w:rsidR="002C063D" w:rsidRPr="007A2772">
          <w:rPr>
            <w:rStyle w:val="Hyperlink"/>
          </w:rPr>
          <w:t>http://www.irs.nl/alle/teelthandleiding/4.8-kalkbemesting</w:t>
        </w:r>
      </w:hyperlink>
    </w:p>
    <w:p w:rsidR="002C063D" w:rsidRDefault="002C063D" w:rsidP="002C063D">
      <w:pPr>
        <w:pStyle w:val="Lijstalinea"/>
        <w:ind w:left="1068"/>
      </w:pPr>
    </w:p>
    <w:p w:rsidR="002C063D" w:rsidRDefault="002C063D" w:rsidP="002C063D">
      <w:pPr>
        <w:pStyle w:val="Lijstalinea"/>
        <w:ind w:left="1068"/>
      </w:pPr>
    </w:p>
    <w:p w:rsidR="002C063D" w:rsidRDefault="002C063D" w:rsidP="002C063D">
      <w:pPr>
        <w:pStyle w:val="Lijstalinea"/>
        <w:ind w:left="1068"/>
      </w:pPr>
    </w:p>
    <w:p w:rsidR="002C063D" w:rsidRDefault="00B72D7D" w:rsidP="00710E50">
      <w:pPr>
        <w:pStyle w:val="Lijstalinea"/>
        <w:numPr>
          <w:ilvl w:val="0"/>
          <w:numId w:val="47"/>
        </w:numPr>
      </w:pPr>
      <w:r>
        <w:t>Wat is de stikstofgebruiksnorm voor:</w:t>
      </w:r>
    </w:p>
    <w:p w:rsidR="00B72D7D" w:rsidRDefault="00B72D7D" w:rsidP="00710E50">
      <w:pPr>
        <w:pStyle w:val="Lijstalinea"/>
        <w:numPr>
          <w:ilvl w:val="1"/>
          <w:numId w:val="47"/>
        </w:numPr>
      </w:pPr>
      <w:r>
        <w:t>Kleigrond</w:t>
      </w:r>
    </w:p>
    <w:p w:rsidR="00B72D7D" w:rsidRDefault="00B72D7D" w:rsidP="00710E50">
      <w:pPr>
        <w:pStyle w:val="Lijstalinea"/>
        <w:numPr>
          <w:ilvl w:val="1"/>
          <w:numId w:val="47"/>
        </w:numPr>
      </w:pPr>
      <w:r>
        <w:t>Zandgrond</w:t>
      </w:r>
    </w:p>
    <w:p w:rsidR="00B72D7D" w:rsidRDefault="004F3657" w:rsidP="00B72D7D">
      <w:pPr>
        <w:ind w:left="1428"/>
      </w:pPr>
      <w:hyperlink r:id="rId21" w:history="1">
        <w:r w:rsidR="00B72D7D" w:rsidRPr="007A2772">
          <w:rPr>
            <w:rStyle w:val="Hyperlink"/>
          </w:rPr>
          <w:t>http://www.rvo.nl/sites/default/files/2015/09/Acrobat-document.pdf</w:t>
        </w:r>
      </w:hyperlink>
    </w:p>
    <w:p w:rsidR="00B72D7D" w:rsidRDefault="00B72D7D" w:rsidP="00710E50">
      <w:pPr>
        <w:pStyle w:val="Lijstalinea"/>
        <w:numPr>
          <w:ilvl w:val="0"/>
          <w:numId w:val="47"/>
        </w:numPr>
      </w:pPr>
      <w:r>
        <w:t xml:space="preserve">Op een bietenperceel wordt 30 ton rundveedrijfmest met 4kg N per ha aangevoerd. De </w:t>
      </w:r>
      <w:proofErr w:type="spellStart"/>
      <w:r>
        <w:t>werkingscoëfficient</w:t>
      </w:r>
      <w:proofErr w:type="spellEnd"/>
      <w:r>
        <w:t xml:space="preserve"> is 60 %. De teler wil bemesten volgens de gebruiksnorm. Hoeveel KAS 27 % mag hij nog geven? </w:t>
      </w:r>
    </w:p>
    <w:p w:rsidR="00B72D7D" w:rsidRDefault="00B72D7D" w:rsidP="00B72D7D">
      <w:pPr>
        <w:pStyle w:val="Lijstalinea"/>
        <w:ind w:left="1068"/>
      </w:pPr>
    </w:p>
    <w:p w:rsidR="00C7668F" w:rsidRDefault="00C7668F" w:rsidP="00710E50">
      <w:pPr>
        <w:pStyle w:val="Lijstalinea"/>
        <w:numPr>
          <w:ilvl w:val="0"/>
          <w:numId w:val="47"/>
        </w:numPr>
      </w:pPr>
      <w:r>
        <w:t>Zoek in het rassenbulletin van het laatste jaar:</w:t>
      </w:r>
    </w:p>
    <w:p w:rsidR="00C7668F" w:rsidRDefault="00C7668F" w:rsidP="00C7668F">
      <w:pPr>
        <w:pStyle w:val="Lijstalinea"/>
        <w:numPr>
          <w:ilvl w:val="0"/>
          <w:numId w:val="42"/>
        </w:numPr>
      </w:pPr>
      <w:r>
        <w:t>Het ras met de hoogste financiële opbrengst.</w:t>
      </w:r>
    </w:p>
    <w:p w:rsidR="00710E50" w:rsidRDefault="00710E50" w:rsidP="00710E50">
      <w:pPr>
        <w:pStyle w:val="Lijstalinea"/>
        <w:ind w:left="1637"/>
      </w:pPr>
    </w:p>
    <w:p w:rsidR="00710E50" w:rsidRDefault="00C7668F" w:rsidP="00710E50">
      <w:pPr>
        <w:pStyle w:val="Lijstalinea"/>
        <w:numPr>
          <w:ilvl w:val="0"/>
          <w:numId w:val="42"/>
        </w:numPr>
      </w:pPr>
      <w:r>
        <w:t xml:space="preserve">Het ras met een hoge financiële opbrengst en resistentie tegen </w:t>
      </w:r>
      <w:proofErr w:type="spellStart"/>
      <w:r>
        <w:t>rhizoctonia</w:t>
      </w:r>
      <w:proofErr w:type="spellEnd"/>
      <w:r>
        <w:t>.</w:t>
      </w:r>
    </w:p>
    <w:p w:rsidR="00710E50" w:rsidRDefault="00710E50" w:rsidP="00710E50">
      <w:pPr>
        <w:pStyle w:val="Lijstalinea"/>
        <w:ind w:left="1637"/>
      </w:pPr>
    </w:p>
    <w:p w:rsidR="0095084A" w:rsidRDefault="0095084A" w:rsidP="00C7668F">
      <w:pPr>
        <w:pStyle w:val="Lijstalinea"/>
        <w:numPr>
          <w:ilvl w:val="0"/>
          <w:numId w:val="42"/>
        </w:numPr>
      </w:pPr>
      <w:r>
        <w:t>Het ras met de hoogste financiële opbrengst op percelen met bietenmoeheid. (</w:t>
      </w:r>
      <w:proofErr w:type="spellStart"/>
      <w:r>
        <w:t>bietencystenaaltjes</w:t>
      </w:r>
      <w:proofErr w:type="spellEnd"/>
      <w:r>
        <w:t>)</w:t>
      </w:r>
    </w:p>
    <w:p w:rsidR="00C7668F" w:rsidRDefault="00C7668F" w:rsidP="00C7668F">
      <w:pPr>
        <w:pStyle w:val="Lijstalinea"/>
        <w:ind w:left="1637"/>
      </w:pPr>
    </w:p>
    <w:p w:rsidR="00C7668F" w:rsidRDefault="00C7668F" w:rsidP="00710E50">
      <w:pPr>
        <w:pStyle w:val="Lijstalinea"/>
        <w:numPr>
          <w:ilvl w:val="0"/>
          <w:numId w:val="47"/>
        </w:numPr>
      </w:pPr>
      <w:r>
        <w:t>Welke 4 factoren bepalen uiteindelijk de uitbetalingsprijs voor de teler?</w:t>
      </w:r>
    </w:p>
    <w:p w:rsidR="00FB67C9" w:rsidRDefault="00FB67C9" w:rsidP="00FB67C9">
      <w:pPr>
        <w:pStyle w:val="Lijstalinea"/>
        <w:ind w:left="1068"/>
      </w:pPr>
      <w:r>
        <w:t>Bekijk het volgende document:</w:t>
      </w:r>
    </w:p>
    <w:p w:rsidR="00FB67C9" w:rsidRDefault="00FB67C9" w:rsidP="00FB67C9">
      <w:pPr>
        <w:pStyle w:val="Lijstalinea"/>
        <w:ind w:left="1068"/>
      </w:pPr>
      <w:hyperlink r:id="rId22" w:history="1">
        <w:r w:rsidRPr="00920EDB">
          <w:rPr>
            <w:rStyle w:val="Hyperlink"/>
          </w:rPr>
          <w:t>http://www.irs.nl/userfiles/publicaties/artikelen/Gewasbeschermingsupdate_suikerbieten_2015_-_definitieve_versie.pdf</w:t>
        </w:r>
      </w:hyperlink>
    </w:p>
    <w:p w:rsidR="00FB67C9" w:rsidRDefault="00FB67C9" w:rsidP="00FB67C9">
      <w:pPr>
        <w:pStyle w:val="Lijstalinea"/>
        <w:numPr>
          <w:ilvl w:val="0"/>
          <w:numId w:val="44"/>
        </w:numPr>
      </w:pPr>
      <w:r>
        <w:t>Wat zijn de verschji9nselen van aantasting van ritnaalden in bieten?</w:t>
      </w:r>
      <w:r w:rsidR="00710E50">
        <w:t>\</w:t>
      </w:r>
    </w:p>
    <w:p w:rsidR="00710E50" w:rsidRDefault="00710E50" w:rsidP="00710E50">
      <w:pPr>
        <w:pStyle w:val="Lijstalinea"/>
        <w:ind w:left="1429"/>
      </w:pPr>
    </w:p>
    <w:p w:rsidR="00FB67C9" w:rsidRDefault="00FB67C9" w:rsidP="00FB67C9">
      <w:pPr>
        <w:pStyle w:val="Lijstalinea"/>
        <w:numPr>
          <w:ilvl w:val="0"/>
          <w:numId w:val="44"/>
        </w:numPr>
      </w:pPr>
      <w:r>
        <w:t>Wat voor schade veroorzaakt de zwarte bonenluis?</w:t>
      </w:r>
    </w:p>
    <w:p w:rsidR="00FB67C9" w:rsidRDefault="00FB67C9" w:rsidP="00FB67C9">
      <w:pPr>
        <w:pStyle w:val="Lijstalinea"/>
        <w:ind w:left="1429"/>
      </w:pPr>
    </w:p>
    <w:p w:rsidR="00FB67C9" w:rsidRDefault="00FB67C9" w:rsidP="00710E50">
      <w:pPr>
        <w:pStyle w:val="Lijstalinea"/>
        <w:numPr>
          <w:ilvl w:val="0"/>
          <w:numId w:val="47"/>
        </w:numPr>
      </w:pPr>
      <w:r>
        <w:t xml:space="preserve">Een teler spuit vanaf opkomst in zijn bieten met de combinatie </w:t>
      </w:r>
      <w:proofErr w:type="spellStart"/>
      <w:r>
        <w:t>metamitron</w:t>
      </w:r>
      <w:proofErr w:type="spellEnd"/>
      <w:r>
        <w:t xml:space="preserve">, </w:t>
      </w:r>
      <w:proofErr w:type="spellStart"/>
      <w:r>
        <w:t>ethofumsaat</w:t>
      </w:r>
      <w:proofErr w:type="spellEnd"/>
      <w:r>
        <w:t xml:space="preserve">, </w:t>
      </w:r>
      <w:proofErr w:type="spellStart"/>
      <w:r>
        <w:t>fenmedifam</w:t>
      </w:r>
      <w:proofErr w:type="spellEnd"/>
      <w:r>
        <w:t xml:space="preserve"> en olie. Zoek in je handleiding gewasbescherming twee onkruiden op waar deze combinatie wel tegen werkt en twee onkruiden waar de combinatie niet tegen werkt.</w:t>
      </w:r>
    </w:p>
    <w:p w:rsidR="00A7620F" w:rsidRDefault="00A7620F" w:rsidP="00A7620F">
      <w:r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62815123" wp14:editId="161283FC">
            <wp:simplePos x="0" y="0"/>
            <wp:positionH relativeFrom="column">
              <wp:posOffset>78105</wp:posOffset>
            </wp:positionH>
            <wp:positionV relativeFrom="paragraph">
              <wp:posOffset>198755</wp:posOffset>
            </wp:positionV>
            <wp:extent cx="3454400" cy="3533140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20F" w:rsidRDefault="00A7620F" w:rsidP="00A7620F"/>
    <w:p w:rsidR="00A7620F" w:rsidRPr="00710E50" w:rsidRDefault="00A7620F" w:rsidP="00A7620F">
      <w:pPr>
        <w:rPr>
          <w:i/>
          <w:sz w:val="18"/>
          <w:szCs w:val="18"/>
        </w:rPr>
      </w:pPr>
      <w:r w:rsidRPr="00710E50">
        <w:rPr>
          <w:i/>
          <w:sz w:val="18"/>
          <w:szCs w:val="18"/>
        </w:rPr>
        <w:t xml:space="preserve">Na de </w:t>
      </w:r>
      <w:proofErr w:type="spellStart"/>
      <w:r w:rsidRPr="00710E50">
        <w:rPr>
          <w:i/>
          <w:sz w:val="18"/>
          <w:szCs w:val="18"/>
        </w:rPr>
        <w:t>groeipuntsdatum</w:t>
      </w:r>
      <w:proofErr w:type="spellEnd"/>
      <w:r w:rsidRPr="00710E50">
        <w:rPr>
          <w:i/>
          <w:sz w:val="18"/>
          <w:szCs w:val="18"/>
        </w:rPr>
        <w:t>, begint de diktegroei van de suikerbiet. Op dit moment beginnen de planten tussen de rijen elkaar te raken.</w:t>
      </w:r>
    </w:p>
    <w:p w:rsidR="00A7620F" w:rsidRDefault="00A7620F" w:rsidP="00A7620F">
      <w:pPr>
        <w:pStyle w:val="Lijstalinea"/>
        <w:ind w:left="1068"/>
      </w:pPr>
    </w:p>
    <w:p w:rsidR="00A7620F" w:rsidRDefault="00A7620F" w:rsidP="00A7620F">
      <w:pPr>
        <w:pStyle w:val="Lijstalinea"/>
        <w:ind w:left="1068"/>
      </w:pPr>
    </w:p>
    <w:p w:rsidR="00A7620F" w:rsidRDefault="00A7620F" w:rsidP="00A7620F">
      <w:pPr>
        <w:pStyle w:val="Lijstalinea"/>
        <w:ind w:left="1068"/>
      </w:pPr>
    </w:p>
    <w:p w:rsidR="00A7620F" w:rsidRDefault="00A7620F" w:rsidP="00A7620F">
      <w:pPr>
        <w:pStyle w:val="Lijstalinea"/>
        <w:ind w:left="1068"/>
      </w:pPr>
    </w:p>
    <w:p w:rsidR="00A7620F" w:rsidRDefault="00A7620F" w:rsidP="00A7620F">
      <w:pPr>
        <w:pStyle w:val="Lijstalinea"/>
        <w:ind w:left="1068"/>
      </w:pPr>
    </w:p>
    <w:p w:rsidR="00A7620F" w:rsidRDefault="00A7620F" w:rsidP="00A7620F">
      <w:pPr>
        <w:pStyle w:val="Lijstalinea"/>
        <w:ind w:left="1068"/>
      </w:pPr>
    </w:p>
    <w:p w:rsidR="00A7620F" w:rsidRDefault="00A7620F" w:rsidP="00A7620F">
      <w:pPr>
        <w:pStyle w:val="Lijstalinea"/>
        <w:ind w:left="1068"/>
      </w:pPr>
    </w:p>
    <w:p w:rsidR="00A7620F" w:rsidRDefault="00A7620F" w:rsidP="00A7620F">
      <w:pPr>
        <w:pStyle w:val="Lijstalinea"/>
        <w:ind w:left="1068"/>
      </w:pPr>
    </w:p>
    <w:p w:rsidR="00A7620F" w:rsidRDefault="00A7620F" w:rsidP="00A7620F">
      <w:pPr>
        <w:pStyle w:val="Lijstalinea"/>
        <w:ind w:left="1068"/>
      </w:pPr>
    </w:p>
    <w:p w:rsidR="00A7620F" w:rsidRDefault="00A7620F" w:rsidP="00A7620F">
      <w:pPr>
        <w:pStyle w:val="Lijstalinea"/>
        <w:ind w:left="1068"/>
      </w:pPr>
    </w:p>
    <w:p w:rsidR="00A7620F" w:rsidRDefault="00A7620F" w:rsidP="00A7620F">
      <w:pPr>
        <w:pStyle w:val="Lijstalinea"/>
        <w:ind w:left="1068"/>
      </w:pPr>
    </w:p>
    <w:p w:rsidR="00A7620F" w:rsidRDefault="00A7620F" w:rsidP="00A7620F">
      <w:pPr>
        <w:pStyle w:val="Lijstalinea"/>
        <w:ind w:left="1068"/>
      </w:pPr>
    </w:p>
    <w:p w:rsidR="00A7620F" w:rsidRDefault="00A7620F" w:rsidP="00A7620F">
      <w:pPr>
        <w:pStyle w:val="Lijstalinea"/>
        <w:ind w:left="1068"/>
      </w:pPr>
    </w:p>
    <w:p w:rsidR="00A7620F" w:rsidRDefault="00A7620F" w:rsidP="00A7620F">
      <w:pPr>
        <w:pStyle w:val="Lijstalinea"/>
        <w:ind w:left="1068"/>
      </w:pPr>
    </w:p>
    <w:p w:rsidR="00A7620F" w:rsidRDefault="00A7620F" w:rsidP="00A7620F">
      <w:pPr>
        <w:pStyle w:val="Lijstalinea"/>
        <w:ind w:left="1068"/>
      </w:pPr>
    </w:p>
    <w:p w:rsidR="00A7620F" w:rsidRDefault="00A7620F" w:rsidP="00A7620F">
      <w:pPr>
        <w:pStyle w:val="Lijstalinea"/>
        <w:ind w:left="1068"/>
      </w:pPr>
    </w:p>
    <w:p w:rsidR="00A7620F" w:rsidRDefault="00A7620F" w:rsidP="00A7620F">
      <w:pPr>
        <w:pStyle w:val="Lijstalinea"/>
        <w:ind w:left="1068"/>
      </w:pPr>
    </w:p>
    <w:p w:rsidR="00A7620F" w:rsidRDefault="00A7620F" w:rsidP="00A7620F">
      <w:pPr>
        <w:ind w:left="708"/>
      </w:pPr>
    </w:p>
    <w:p w:rsidR="00D7279A" w:rsidRDefault="00A7620F" w:rsidP="00710E50">
      <w:pPr>
        <w:pStyle w:val="Lijstalinea"/>
        <w:numPr>
          <w:ilvl w:val="0"/>
          <w:numId w:val="47"/>
        </w:numPr>
      </w:pPr>
      <w:r>
        <w:t>Wat zijn de meest ideale weersomstandigheden in de herfst voor een hoog suikergehalte bij de oogst</w:t>
      </w:r>
      <w:r w:rsidR="00D7279A">
        <w:t>?</w:t>
      </w:r>
    </w:p>
    <w:p w:rsidR="00D7279A" w:rsidRDefault="00D7279A" w:rsidP="00D7279A">
      <w:pPr>
        <w:pStyle w:val="Lijstalinea"/>
        <w:ind w:left="1068"/>
      </w:pPr>
      <w:bookmarkStart w:id="0" w:name="_GoBack"/>
      <w:bookmarkEnd w:id="0"/>
    </w:p>
    <w:p w:rsidR="00D7279A" w:rsidRDefault="00D7279A" w:rsidP="00710E50">
      <w:pPr>
        <w:pStyle w:val="Lijstalinea"/>
        <w:numPr>
          <w:ilvl w:val="0"/>
          <w:numId w:val="47"/>
        </w:numPr>
      </w:pPr>
      <w:r>
        <w:t xml:space="preserve">In de praktijkopdracht zit een opdracht over het bekijken van een aantal gerooide bieten met als doel je een beeld te vormen over de kwaliteit van het </w:t>
      </w:r>
      <w:proofErr w:type="spellStart"/>
      <w:r>
        <w:t>rooiwerk</w:t>
      </w:r>
      <w:proofErr w:type="spellEnd"/>
      <w:r>
        <w:t>. Bespreek deze opdracht na in de klas.</w:t>
      </w:r>
    </w:p>
    <w:p w:rsidR="00D7279A" w:rsidRDefault="00D7279A" w:rsidP="00D7279A">
      <w:pPr>
        <w:pStyle w:val="Lijstalinea"/>
      </w:pPr>
    </w:p>
    <w:p w:rsidR="0095084A" w:rsidRDefault="0095084A" w:rsidP="0095084A"/>
    <w:p w:rsidR="005949D4" w:rsidRDefault="005949D4" w:rsidP="0095084A"/>
    <w:p w:rsidR="005949D4" w:rsidRDefault="005949D4" w:rsidP="0095084A">
      <w:r>
        <w:rPr>
          <w:noProof/>
          <w:lang w:eastAsia="nl-NL"/>
        </w:rPr>
        <w:drawing>
          <wp:inline distT="0" distB="0" distL="0" distR="0" wp14:anchorId="56CAC415" wp14:editId="6639F709">
            <wp:extent cx="3041650" cy="2493895"/>
            <wp:effectExtent l="0" t="0" r="6350" b="190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44272" cy="249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9D4" w:rsidRDefault="005949D4" w:rsidP="0095084A">
      <w:r>
        <w:t xml:space="preserve">Deze link gaat naar een animatie over juiste kophoogte. </w:t>
      </w:r>
    </w:p>
    <w:p w:rsidR="005949D4" w:rsidRDefault="005949D4" w:rsidP="0095084A">
      <w:hyperlink r:id="rId25" w:history="1">
        <w:r w:rsidRPr="00920EDB">
          <w:rPr>
            <w:rStyle w:val="Hyperlink"/>
          </w:rPr>
          <w:t>http://www.irs.nl/alle/publicaties/1018-film-animatie-koppen</w:t>
        </w:r>
      </w:hyperlink>
    </w:p>
    <w:p w:rsidR="005949D4" w:rsidRDefault="005949D4" w:rsidP="0095084A"/>
    <w:p w:rsidR="005949D4" w:rsidRDefault="005949D4" w:rsidP="0095084A">
      <w:r>
        <w:t xml:space="preserve">In de onderstaande link een filmpje over de </w:t>
      </w:r>
      <w:proofErr w:type="spellStart"/>
      <w:r>
        <w:t>Agrifac</w:t>
      </w:r>
      <w:proofErr w:type="spellEnd"/>
      <w:r>
        <w:t xml:space="preserve"> rooimachine</w:t>
      </w:r>
    </w:p>
    <w:p w:rsidR="005949D4" w:rsidRDefault="005949D4" w:rsidP="0095084A">
      <w:hyperlink r:id="rId26" w:history="1">
        <w:r w:rsidRPr="00920EDB">
          <w:rPr>
            <w:rStyle w:val="Hyperlink"/>
          </w:rPr>
          <w:t>https://www.youtube.com/watch?v=_bYKTKUH2AQ#t=198</w:t>
        </w:r>
      </w:hyperlink>
    </w:p>
    <w:p w:rsidR="005949D4" w:rsidRDefault="005949D4" w:rsidP="0095084A"/>
    <w:p w:rsidR="00D7279A" w:rsidRDefault="00D7279A" w:rsidP="00D7279A">
      <w:pPr>
        <w:rPr>
          <w:b/>
        </w:rPr>
      </w:pPr>
      <w:hyperlink r:id="rId27" w:history="1">
        <w:r w:rsidRPr="00901074">
          <w:rPr>
            <w:rStyle w:val="Hyperlink"/>
            <w:b/>
          </w:rPr>
          <w:t>http://www.irs.nl/alle/publicaties/1018-film-animatie-koppen</w:t>
        </w:r>
      </w:hyperlink>
    </w:p>
    <w:p w:rsidR="00D7279A" w:rsidRDefault="00D7279A" w:rsidP="00D7279A">
      <w:pPr>
        <w:rPr>
          <w:b/>
        </w:rPr>
      </w:pPr>
      <w:r>
        <w:rPr>
          <w:b/>
        </w:rPr>
        <w:t>In het filmpje zie je een animatie over het koppen van bieten.</w:t>
      </w:r>
    </w:p>
    <w:p w:rsidR="00D7279A" w:rsidRDefault="00D7279A" w:rsidP="00D7279A">
      <w:pPr>
        <w:rPr>
          <w:b/>
        </w:rPr>
      </w:pPr>
      <w:r>
        <w:rPr>
          <w:b/>
        </w:rPr>
        <w:lastRenderedPageBreak/>
        <w:t>Bietvriendelijk rooien loont</w:t>
      </w:r>
    </w:p>
    <w:p w:rsidR="00D7279A" w:rsidRDefault="00D7279A" w:rsidP="00D7279A">
      <w:pPr>
        <w:rPr>
          <w:b/>
        </w:rPr>
      </w:pPr>
      <w:hyperlink r:id="rId28" w:history="1">
        <w:r w:rsidRPr="00901074">
          <w:rPr>
            <w:rStyle w:val="Hyperlink"/>
            <w:b/>
          </w:rPr>
          <w:t>http://www.irs.nl/userfiles/publicaties/artikelen/Cosun_Magazine_no_4_2015-Bietvriendelijk.pdf</w:t>
        </w:r>
      </w:hyperlink>
    </w:p>
    <w:p w:rsidR="00D7279A" w:rsidRDefault="00D7279A" w:rsidP="00D7279A">
      <w:pPr>
        <w:rPr>
          <w:b/>
        </w:rPr>
      </w:pPr>
      <w:r>
        <w:rPr>
          <w:noProof/>
          <w:lang w:eastAsia="nl-NL"/>
        </w:rPr>
        <w:drawing>
          <wp:inline distT="0" distB="0" distL="0" distR="0" wp14:anchorId="7BB351C1" wp14:editId="295447C9">
            <wp:extent cx="5760720" cy="2283832"/>
            <wp:effectExtent l="0" t="0" r="0" b="254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79A" w:rsidRPr="004457C0" w:rsidRDefault="00D7279A" w:rsidP="00D7279A">
      <w:pPr>
        <w:rPr>
          <w:b/>
          <w:sz w:val="16"/>
          <w:szCs w:val="16"/>
        </w:rPr>
      </w:pPr>
      <w:r>
        <w:rPr>
          <w:b/>
          <w:sz w:val="16"/>
          <w:szCs w:val="16"/>
        </w:rPr>
        <w:t>Bron: website IRS</w:t>
      </w:r>
    </w:p>
    <w:p w:rsidR="00D7279A" w:rsidRPr="00F116B4" w:rsidRDefault="00D7279A" w:rsidP="00D7279A">
      <w:r w:rsidRPr="00F116B4">
        <w:t xml:space="preserve">De kwaliteit van het </w:t>
      </w:r>
      <w:proofErr w:type="spellStart"/>
      <w:r w:rsidRPr="00F116B4">
        <w:t>rooiwerk</w:t>
      </w:r>
      <w:proofErr w:type="spellEnd"/>
      <w:r w:rsidRPr="00F116B4">
        <w:t xml:space="preserve"> kun je ‘aflezen’ in de kwaliteit van het kopwerk.  Bij goed koppen valt meer dan 90 % van de bieten in de categorie ‘goed’. (zie foto’s; bron </w:t>
      </w:r>
      <w:proofErr w:type="spellStart"/>
      <w:r w:rsidRPr="00F116B4">
        <w:t>irs</w:t>
      </w:r>
      <w:proofErr w:type="spellEnd"/>
      <w:r w:rsidRPr="00F116B4">
        <w:t>)</w:t>
      </w:r>
    </w:p>
    <w:p w:rsidR="00D7279A" w:rsidRPr="00F116B4" w:rsidRDefault="00D7279A" w:rsidP="00D7279A">
      <w:r w:rsidRPr="00F116B4">
        <w:t>Puntbreuk is ook een belangrijk kwaliteitskenmerk. Streven is het aantal bieten met een puntbreuk van meer dan 2 cm doorsnede zo laag mogelijk te houden.</w:t>
      </w:r>
    </w:p>
    <w:p w:rsidR="005949D4" w:rsidRDefault="005949D4" w:rsidP="0095084A"/>
    <w:sectPr w:rsidR="005949D4"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657" w:rsidRDefault="004F3657" w:rsidP="00E70BBA">
      <w:pPr>
        <w:spacing w:after="0" w:line="240" w:lineRule="auto"/>
      </w:pPr>
      <w:r>
        <w:separator/>
      </w:r>
    </w:p>
  </w:endnote>
  <w:endnote w:type="continuationSeparator" w:id="0">
    <w:p w:rsidR="004F3657" w:rsidRDefault="004F3657" w:rsidP="00E70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2307432"/>
      <w:docPartObj>
        <w:docPartGallery w:val="Page Numbers (Bottom of Page)"/>
        <w:docPartUnique/>
      </w:docPartObj>
    </w:sdtPr>
    <w:sdtEndPr/>
    <w:sdtContent>
      <w:p w:rsidR="00093603" w:rsidRDefault="00093603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0E50">
          <w:rPr>
            <w:noProof/>
          </w:rPr>
          <w:t>7</w:t>
        </w:r>
        <w:r>
          <w:fldChar w:fldCharType="end"/>
        </w:r>
      </w:p>
    </w:sdtContent>
  </w:sdt>
  <w:p w:rsidR="00093603" w:rsidRDefault="00093603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657" w:rsidRDefault="004F3657" w:rsidP="00E70BBA">
      <w:pPr>
        <w:spacing w:after="0" w:line="240" w:lineRule="auto"/>
      </w:pPr>
      <w:r>
        <w:separator/>
      </w:r>
    </w:p>
  </w:footnote>
  <w:footnote w:type="continuationSeparator" w:id="0">
    <w:p w:rsidR="004F3657" w:rsidRDefault="004F3657" w:rsidP="00E70B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74D1E"/>
    <w:multiLevelType w:val="hybridMultilevel"/>
    <w:tmpl w:val="749273DE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">
    <w:nsid w:val="02A21E82"/>
    <w:multiLevelType w:val="hybridMultilevel"/>
    <w:tmpl w:val="101C829C"/>
    <w:lvl w:ilvl="0" w:tplc="9EDA9C50">
      <w:start w:val="6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3B49CB"/>
    <w:multiLevelType w:val="hybridMultilevel"/>
    <w:tmpl w:val="509A9A8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484247"/>
    <w:multiLevelType w:val="hybridMultilevel"/>
    <w:tmpl w:val="67F45284"/>
    <w:lvl w:ilvl="0" w:tplc="83060C4E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207505"/>
    <w:multiLevelType w:val="hybridMultilevel"/>
    <w:tmpl w:val="0A442892"/>
    <w:lvl w:ilvl="0" w:tplc="9EDA9C50">
      <w:start w:val="6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E002D9"/>
    <w:multiLevelType w:val="hybridMultilevel"/>
    <w:tmpl w:val="FBD4BCD2"/>
    <w:lvl w:ilvl="0" w:tplc="4ECE9CB8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014EE6"/>
    <w:multiLevelType w:val="hybridMultilevel"/>
    <w:tmpl w:val="93D020C6"/>
    <w:lvl w:ilvl="0" w:tplc="1982FEB2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13247C6C"/>
    <w:multiLevelType w:val="hybridMultilevel"/>
    <w:tmpl w:val="FC34F76E"/>
    <w:lvl w:ilvl="0" w:tplc="AE7E9176">
      <w:start w:val="17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E2C3E8C"/>
    <w:multiLevelType w:val="hybridMultilevel"/>
    <w:tmpl w:val="99666F0A"/>
    <w:lvl w:ilvl="0" w:tplc="CC8814BE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EA28A2"/>
    <w:multiLevelType w:val="hybridMultilevel"/>
    <w:tmpl w:val="FCE6892A"/>
    <w:lvl w:ilvl="0" w:tplc="73FCF4A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290EFD"/>
    <w:multiLevelType w:val="hybridMultilevel"/>
    <w:tmpl w:val="708AFE4A"/>
    <w:lvl w:ilvl="0" w:tplc="0413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07F5ED1"/>
    <w:multiLevelType w:val="hybridMultilevel"/>
    <w:tmpl w:val="74FC43A2"/>
    <w:lvl w:ilvl="0" w:tplc="76D09F3C">
      <w:start w:val="18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6361A6"/>
    <w:multiLevelType w:val="hybridMultilevel"/>
    <w:tmpl w:val="D69EF9FC"/>
    <w:lvl w:ilvl="0" w:tplc="4D948CA0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605A78"/>
    <w:multiLevelType w:val="hybridMultilevel"/>
    <w:tmpl w:val="35AEBC74"/>
    <w:lvl w:ilvl="0" w:tplc="0413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4">
    <w:nsid w:val="248B2E35"/>
    <w:multiLevelType w:val="hybridMultilevel"/>
    <w:tmpl w:val="A844DF4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B315C2"/>
    <w:multiLevelType w:val="hybridMultilevel"/>
    <w:tmpl w:val="F2ECE6AE"/>
    <w:lvl w:ilvl="0" w:tplc="0413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6">
    <w:nsid w:val="266A6CB4"/>
    <w:multiLevelType w:val="hybridMultilevel"/>
    <w:tmpl w:val="1CDC6D7C"/>
    <w:lvl w:ilvl="0" w:tplc="BDDE900E">
      <w:start w:val="1"/>
      <w:numFmt w:val="decimal"/>
      <w:lvlText w:val="%1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506C53"/>
    <w:multiLevelType w:val="hybridMultilevel"/>
    <w:tmpl w:val="D0443A5E"/>
    <w:lvl w:ilvl="0" w:tplc="9EDA9C50">
      <w:start w:val="6"/>
      <w:numFmt w:val="decimal"/>
      <w:lvlText w:val="%1"/>
      <w:lvlJc w:val="left"/>
      <w:pPr>
        <w:ind w:left="847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222" w:hanging="360"/>
      </w:pPr>
    </w:lvl>
    <w:lvl w:ilvl="2" w:tplc="0413001B" w:tentative="1">
      <w:start w:val="1"/>
      <w:numFmt w:val="lowerRoman"/>
      <w:lvlText w:val="%3."/>
      <w:lvlJc w:val="right"/>
      <w:pPr>
        <w:ind w:left="1942" w:hanging="180"/>
      </w:pPr>
    </w:lvl>
    <w:lvl w:ilvl="3" w:tplc="0413000F" w:tentative="1">
      <w:start w:val="1"/>
      <w:numFmt w:val="decimal"/>
      <w:lvlText w:val="%4."/>
      <w:lvlJc w:val="left"/>
      <w:pPr>
        <w:ind w:left="2662" w:hanging="360"/>
      </w:pPr>
    </w:lvl>
    <w:lvl w:ilvl="4" w:tplc="04130019" w:tentative="1">
      <w:start w:val="1"/>
      <w:numFmt w:val="lowerLetter"/>
      <w:lvlText w:val="%5."/>
      <w:lvlJc w:val="left"/>
      <w:pPr>
        <w:ind w:left="3382" w:hanging="360"/>
      </w:pPr>
    </w:lvl>
    <w:lvl w:ilvl="5" w:tplc="0413001B" w:tentative="1">
      <w:start w:val="1"/>
      <w:numFmt w:val="lowerRoman"/>
      <w:lvlText w:val="%6."/>
      <w:lvlJc w:val="right"/>
      <w:pPr>
        <w:ind w:left="4102" w:hanging="180"/>
      </w:pPr>
    </w:lvl>
    <w:lvl w:ilvl="6" w:tplc="0413000F" w:tentative="1">
      <w:start w:val="1"/>
      <w:numFmt w:val="decimal"/>
      <w:lvlText w:val="%7."/>
      <w:lvlJc w:val="left"/>
      <w:pPr>
        <w:ind w:left="4822" w:hanging="360"/>
      </w:pPr>
    </w:lvl>
    <w:lvl w:ilvl="7" w:tplc="04130019" w:tentative="1">
      <w:start w:val="1"/>
      <w:numFmt w:val="lowerLetter"/>
      <w:lvlText w:val="%8."/>
      <w:lvlJc w:val="left"/>
      <w:pPr>
        <w:ind w:left="5542" w:hanging="360"/>
      </w:pPr>
    </w:lvl>
    <w:lvl w:ilvl="8" w:tplc="041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278C519A"/>
    <w:multiLevelType w:val="hybridMultilevel"/>
    <w:tmpl w:val="ADF62864"/>
    <w:lvl w:ilvl="0" w:tplc="0413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9">
    <w:nsid w:val="281F7591"/>
    <w:multiLevelType w:val="hybridMultilevel"/>
    <w:tmpl w:val="E60615F8"/>
    <w:lvl w:ilvl="0" w:tplc="FB0A5676">
      <w:start w:val="1"/>
      <w:numFmt w:val="decimal"/>
      <w:lvlText w:val="%1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2D0BF4"/>
    <w:multiLevelType w:val="hybridMultilevel"/>
    <w:tmpl w:val="599048FC"/>
    <w:lvl w:ilvl="0" w:tplc="366297BA">
      <w:start w:val="1"/>
      <w:numFmt w:val="decimal"/>
      <w:lvlText w:val="%1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B9419EB"/>
    <w:multiLevelType w:val="hybridMultilevel"/>
    <w:tmpl w:val="6AB07648"/>
    <w:lvl w:ilvl="0" w:tplc="4D948CA0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BD952C1"/>
    <w:multiLevelType w:val="hybridMultilevel"/>
    <w:tmpl w:val="50763860"/>
    <w:lvl w:ilvl="0" w:tplc="73FCF4A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BDC5FD5"/>
    <w:multiLevelType w:val="multilevel"/>
    <w:tmpl w:val="874E39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2E8F4E3C"/>
    <w:multiLevelType w:val="hybridMultilevel"/>
    <w:tmpl w:val="A0847D1A"/>
    <w:lvl w:ilvl="0" w:tplc="AF62CA6A">
      <w:start w:val="1"/>
      <w:numFmt w:val="decimal"/>
      <w:lvlText w:val="%1"/>
      <w:lvlJc w:val="left"/>
      <w:pPr>
        <w:ind w:left="1065" w:hanging="705"/>
      </w:pPr>
      <w:rPr>
        <w:rFonts w:hint="default"/>
        <w:sz w:val="22"/>
        <w:szCs w:val="2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0602066"/>
    <w:multiLevelType w:val="hybridMultilevel"/>
    <w:tmpl w:val="04C088FC"/>
    <w:lvl w:ilvl="0" w:tplc="B56EACBA">
      <w:start w:val="1"/>
      <w:numFmt w:val="bullet"/>
      <w:lvlText w:val="-"/>
      <w:lvlJc w:val="left"/>
      <w:pPr>
        <w:ind w:left="1428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3A534D79"/>
    <w:multiLevelType w:val="hybridMultilevel"/>
    <w:tmpl w:val="C18CBC66"/>
    <w:lvl w:ilvl="0" w:tplc="4D948CA0">
      <w:start w:val="1"/>
      <w:numFmt w:val="decimal"/>
      <w:lvlText w:val="%1"/>
      <w:lvlJc w:val="left"/>
      <w:pPr>
        <w:ind w:left="394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4320" w:hanging="360"/>
      </w:pPr>
    </w:lvl>
    <w:lvl w:ilvl="2" w:tplc="0413001B" w:tentative="1">
      <w:start w:val="1"/>
      <w:numFmt w:val="lowerRoman"/>
      <w:lvlText w:val="%3."/>
      <w:lvlJc w:val="right"/>
      <w:pPr>
        <w:ind w:left="5040" w:hanging="180"/>
      </w:pPr>
    </w:lvl>
    <w:lvl w:ilvl="3" w:tplc="0413000F" w:tentative="1">
      <w:start w:val="1"/>
      <w:numFmt w:val="decimal"/>
      <w:lvlText w:val="%4."/>
      <w:lvlJc w:val="left"/>
      <w:pPr>
        <w:ind w:left="5760" w:hanging="360"/>
      </w:pPr>
    </w:lvl>
    <w:lvl w:ilvl="4" w:tplc="04130019" w:tentative="1">
      <w:start w:val="1"/>
      <w:numFmt w:val="lowerLetter"/>
      <w:lvlText w:val="%5."/>
      <w:lvlJc w:val="left"/>
      <w:pPr>
        <w:ind w:left="6480" w:hanging="360"/>
      </w:pPr>
    </w:lvl>
    <w:lvl w:ilvl="5" w:tplc="0413001B" w:tentative="1">
      <w:start w:val="1"/>
      <w:numFmt w:val="lowerRoman"/>
      <w:lvlText w:val="%6."/>
      <w:lvlJc w:val="right"/>
      <w:pPr>
        <w:ind w:left="7200" w:hanging="180"/>
      </w:pPr>
    </w:lvl>
    <w:lvl w:ilvl="6" w:tplc="0413000F" w:tentative="1">
      <w:start w:val="1"/>
      <w:numFmt w:val="decimal"/>
      <w:lvlText w:val="%7."/>
      <w:lvlJc w:val="left"/>
      <w:pPr>
        <w:ind w:left="7920" w:hanging="360"/>
      </w:pPr>
    </w:lvl>
    <w:lvl w:ilvl="7" w:tplc="04130019" w:tentative="1">
      <w:start w:val="1"/>
      <w:numFmt w:val="lowerLetter"/>
      <w:lvlText w:val="%8."/>
      <w:lvlJc w:val="left"/>
      <w:pPr>
        <w:ind w:left="8640" w:hanging="360"/>
      </w:pPr>
    </w:lvl>
    <w:lvl w:ilvl="8" w:tplc="0413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7">
    <w:nsid w:val="3C484A0D"/>
    <w:multiLevelType w:val="hybridMultilevel"/>
    <w:tmpl w:val="27762FCC"/>
    <w:lvl w:ilvl="0" w:tplc="0413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28">
    <w:nsid w:val="481B7599"/>
    <w:multiLevelType w:val="hybridMultilevel"/>
    <w:tmpl w:val="5A2E099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B10143"/>
    <w:multiLevelType w:val="hybridMultilevel"/>
    <w:tmpl w:val="1542C342"/>
    <w:lvl w:ilvl="0" w:tplc="4D948CA0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0423AC"/>
    <w:multiLevelType w:val="hybridMultilevel"/>
    <w:tmpl w:val="8ED03DF4"/>
    <w:lvl w:ilvl="0" w:tplc="75CED7C2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CA5D07"/>
    <w:multiLevelType w:val="hybridMultilevel"/>
    <w:tmpl w:val="0BB2207A"/>
    <w:lvl w:ilvl="0" w:tplc="4B5C5D3C">
      <w:start w:val="1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50B5072B"/>
    <w:multiLevelType w:val="hybridMultilevel"/>
    <w:tmpl w:val="7C16BAA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1410438"/>
    <w:multiLevelType w:val="hybridMultilevel"/>
    <w:tmpl w:val="1E588B20"/>
    <w:lvl w:ilvl="0" w:tplc="0413000F">
      <w:start w:val="1"/>
      <w:numFmt w:val="decimal"/>
      <w:lvlText w:val="%1."/>
      <w:lvlJc w:val="left"/>
      <w:pPr>
        <w:ind w:left="785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1434397"/>
    <w:multiLevelType w:val="hybridMultilevel"/>
    <w:tmpl w:val="6EDE9B96"/>
    <w:lvl w:ilvl="0" w:tplc="0413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5">
    <w:nsid w:val="538E2BEF"/>
    <w:multiLevelType w:val="hybridMultilevel"/>
    <w:tmpl w:val="28A0E2C4"/>
    <w:lvl w:ilvl="0" w:tplc="E242A080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3D1472A"/>
    <w:multiLevelType w:val="hybridMultilevel"/>
    <w:tmpl w:val="D0EEE882"/>
    <w:lvl w:ilvl="0" w:tplc="366297BA">
      <w:start w:val="1"/>
      <w:numFmt w:val="decimal"/>
      <w:lvlText w:val="%1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6F12AAD"/>
    <w:multiLevelType w:val="multilevel"/>
    <w:tmpl w:val="D66EB7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578F5465"/>
    <w:multiLevelType w:val="hybridMultilevel"/>
    <w:tmpl w:val="E140E378"/>
    <w:lvl w:ilvl="0" w:tplc="CC8814BE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D165559"/>
    <w:multiLevelType w:val="hybridMultilevel"/>
    <w:tmpl w:val="14BE0384"/>
    <w:lvl w:ilvl="0" w:tplc="73FCF4A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FDD7026"/>
    <w:multiLevelType w:val="hybridMultilevel"/>
    <w:tmpl w:val="2620E2F0"/>
    <w:lvl w:ilvl="0" w:tplc="B56EACBA">
      <w:start w:val="1"/>
      <w:numFmt w:val="bullet"/>
      <w:lvlText w:val="-"/>
      <w:lvlJc w:val="left"/>
      <w:pPr>
        <w:ind w:left="1428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>
    <w:nsid w:val="628F5533"/>
    <w:multiLevelType w:val="hybridMultilevel"/>
    <w:tmpl w:val="9AECD882"/>
    <w:lvl w:ilvl="0" w:tplc="7DBC2DAE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80C6AF9"/>
    <w:multiLevelType w:val="hybridMultilevel"/>
    <w:tmpl w:val="3632A58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8C92A74"/>
    <w:multiLevelType w:val="hybridMultilevel"/>
    <w:tmpl w:val="BE28A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A911AAF"/>
    <w:multiLevelType w:val="hybridMultilevel"/>
    <w:tmpl w:val="E2FC6BC0"/>
    <w:lvl w:ilvl="0" w:tplc="040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5">
    <w:nsid w:val="744D7866"/>
    <w:multiLevelType w:val="hybridMultilevel"/>
    <w:tmpl w:val="43C41F84"/>
    <w:lvl w:ilvl="0" w:tplc="BDDE900E">
      <w:start w:val="1"/>
      <w:numFmt w:val="decimal"/>
      <w:lvlText w:val="%1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943A5E"/>
    <w:multiLevelType w:val="hybridMultilevel"/>
    <w:tmpl w:val="AF968BAA"/>
    <w:lvl w:ilvl="0" w:tplc="0413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0"/>
  </w:num>
  <w:num w:numId="3">
    <w:abstractNumId w:val="46"/>
  </w:num>
  <w:num w:numId="4">
    <w:abstractNumId w:val="18"/>
  </w:num>
  <w:num w:numId="5">
    <w:abstractNumId w:val="27"/>
  </w:num>
  <w:num w:numId="6">
    <w:abstractNumId w:val="15"/>
  </w:num>
  <w:num w:numId="7">
    <w:abstractNumId w:val="37"/>
  </w:num>
  <w:num w:numId="8">
    <w:abstractNumId w:val="22"/>
  </w:num>
  <w:num w:numId="9">
    <w:abstractNumId w:val="9"/>
  </w:num>
  <w:num w:numId="10">
    <w:abstractNumId w:val="42"/>
  </w:num>
  <w:num w:numId="11">
    <w:abstractNumId w:val="39"/>
  </w:num>
  <w:num w:numId="12">
    <w:abstractNumId w:val="8"/>
  </w:num>
  <w:num w:numId="13">
    <w:abstractNumId w:val="44"/>
  </w:num>
  <w:num w:numId="14">
    <w:abstractNumId w:val="38"/>
  </w:num>
  <w:num w:numId="15">
    <w:abstractNumId w:val="6"/>
  </w:num>
  <w:num w:numId="16">
    <w:abstractNumId w:val="3"/>
  </w:num>
  <w:num w:numId="17">
    <w:abstractNumId w:val="23"/>
  </w:num>
  <w:num w:numId="18">
    <w:abstractNumId w:val="21"/>
  </w:num>
  <w:num w:numId="19">
    <w:abstractNumId w:val="5"/>
  </w:num>
  <w:num w:numId="20">
    <w:abstractNumId w:val="29"/>
  </w:num>
  <w:num w:numId="21">
    <w:abstractNumId w:val="26"/>
  </w:num>
  <w:num w:numId="22">
    <w:abstractNumId w:val="12"/>
  </w:num>
  <w:num w:numId="23">
    <w:abstractNumId w:val="17"/>
  </w:num>
  <w:num w:numId="24">
    <w:abstractNumId w:val="1"/>
  </w:num>
  <w:num w:numId="25">
    <w:abstractNumId w:val="4"/>
  </w:num>
  <w:num w:numId="26">
    <w:abstractNumId w:val="41"/>
  </w:num>
  <w:num w:numId="27">
    <w:abstractNumId w:val="24"/>
  </w:num>
  <w:num w:numId="28">
    <w:abstractNumId w:val="28"/>
  </w:num>
  <w:num w:numId="29">
    <w:abstractNumId w:val="2"/>
  </w:num>
  <w:num w:numId="30">
    <w:abstractNumId w:val="32"/>
  </w:num>
  <w:num w:numId="31">
    <w:abstractNumId w:val="33"/>
  </w:num>
  <w:num w:numId="32">
    <w:abstractNumId w:val="43"/>
  </w:num>
  <w:num w:numId="33">
    <w:abstractNumId w:val="19"/>
  </w:num>
  <w:num w:numId="34">
    <w:abstractNumId w:val="45"/>
  </w:num>
  <w:num w:numId="35">
    <w:abstractNumId w:val="0"/>
  </w:num>
  <w:num w:numId="36">
    <w:abstractNumId w:val="16"/>
  </w:num>
  <w:num w:numId="37">
    <w:abstractNumId w:val="25"/>
  </w:num>
  <w:num w:numId="38">
    <w:abstractNumId w:val="40"/>
  </w:num>
  <w:num w:numId="39">
    <w:abstractNumId w:val="20"/>
  </w:num>
  <w:num w:numId="40">
    <w:abstractNumId w:val="36"/>
  </w:num>
  <w:num w:numId="41">
    <w:abstractNumId w:val="31"/>
  </w:num>
  <w:num w:numId="42">
    <w:abstractNumId w:val="13"/>
  </w:num>
  <w:num w:numId="43">
    <w:abstractNumId w:val="14"/>
  </w:num>
  <w:num w:numId="44">
    <w:abstractNumId w:val="10"/>
  </w:num>
  <w:num w:numId="45">
    <w:abstractNumId w:val="34"/>
  </w:num>
  <w:num w:numId="46">
    <w:abstractNumId w:val="7"/>
  </w:num>
  <w:num w:numId="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F60"/>
    <w:rsid w:val="00006199"/>
    <w:rsid w:val="0003767E"/>
    <w:rsid w:val="00037F23"/>
    <w:rsid w:val="00077D90"/>
    <w:rsid w:val="000858E9"/>
    <w:rsid w:val="00093603"/>
    <w:rsid w:val="00110AA0"/>
    <w:rsid w:val="00120E91"/>
    <w:rsid w:val="00123E54"/>
    <w:rsid w:val="001359F1"/>
    <w:rsid w:val="00155893"/>
    <w:rsid w:val="00173381"/>
    <w:rsid w:val="00195DF4"/>
    <w:rsid w:val="001B3ACC"/>
    <w:rsid w:val="001C6A0D"/>
    <w:rsid w:val="001D5701"/>
    <w:rsid w:val="001E7A0C"/>
    <w:rsid w:val="00210D52"/>
    <w:rsid w:val="0023714B"/>
    <w:rsid w:val="002708A0"/>
    <w:rsid w:val="002A55F6"/>
    <w:rsid w:val="002C063D"/>
    <w:rsid w:val="003329F2"/>
    <w:rsid w:val="003405C0"/>
    <w:rsid w:val="0034331F"/>
    <w:rsid w:val="00393384"/>
    <w:rsid w:val="00397520"/>
    <w:rsid w:val="003D21B1"/>
    <w:rsid w:val="003D536E"/>
    <w:rsid w:val="004048D7"/>
    <w:rsid w:val="0042226A"/>
    <w:rsid w:val="004457C0"/>
    <w:rsid w:val="004C0C14"/>
    <w:rsid w:val="004F3657"/>
    <w:rsid w:val="00512D19"/>
    <w:rsid w:val="0053195E"/>
    <w:rsid w:val="00535F19"/>
    <w:rsid w:val="005659EB"/>
    <w:rsid w:val="005949D4"/>
    <w:rsid w:val="00620699"/>
    <w:rsid w:val="00631878"/>
    <w:rsid w:val="00667125"/>
    <w:rsid w:val="00682BDD"/>
    <w:rsid w:val="006B0221"/>
    <w:rsid w:val="006B0C0A"/>
    <w:rsid w:val="006E26DD"/>
    <w:rsid w:val="00700887"/>
    <w:rsid w:val="00710E50"/>
    <w:rsid w:val="00753C34"/>
    <w:rsid w:val="00765E8E"/>
    <w:rsid w:val="007B3FBA"/>
    <w:rsid w:val="007C18C1"/>
    <w:rsid w:val="007F02EB"/>
    <w:rsid w:val="00805AA0"/>
    <w:rsid w:val="0082088F"/>
    <w:rsid w:val="00860794"/>
    <w:rsid w:val="00873D1E"/>
    <w:rsid w:val="00873FED"/>
    <w:rsid w:val="00893E7C"/>
    <w:rsid w:val="00894A18"/>
    <w:rsid w:val="008952F7"/>
    <w:rsid w:val="008A0156"/>
    <w:rsid w:val="008A7C6C"/>
    <w:rsid w:val="008C01FF"/>
    <w:rsid w:val="008F6E53"/>
    <w:rsid w:val="0090616F"/>
    <w:rsid w:val="00917917"/>
    <w:rsid w:val="009400DF"/>
    <w:rsid w:val="0095084A"/>
    <w:rsid w:val="00964014"/>
    <w:rsid w:val="00987C00"/>
    <w:rsid w:val="009C5F60"/>
    <w:rsid w:val="009E5FB7"/>
    <w:rsid w:val="009F1335"/>
    <w:rsid w:val="00A43EDB"/>
    <w:rsid w:val="00A52110"/>
    <w:rsid w:val="00A733A8"/>
    <w:rsid w:val="00A7620F"/>
    <w:rsid w:val="00A87300"/>
    <w:rsid w:val="00AB46E2"/>
    <w:rsid w:val="00AE3590"/>
    <w:rsid w:val="00B254EA"/>
    <w:rsid w:val="00B30493"/>
    <w:rsid w:val="00B314CE"/>
    <w:rsid w:val="00B37117"/>
    <w:rsid w:val="00B56DA2"/>
    <w:rsid w:val="00B72D7D"/>
    <w:rsid w:val="00BA4355"/>
    <w:rsid w:val="00BE3BF2"/>
    <w:rsid w:val="00BE7552"/>
    <w:rsid w:val="00BF612F"/>
    <w:rsid w:val="00C1530E"/>
    <w:rsid w:val="00C25235"/>
    <w:rsid w:val="00C7668F"/>
    <w:rsid w:val="00CA4DED"/>
    <w:rsid w:val="00CF6812"/>
    <w:rsid w:val="00D34D21"/>
    <w:rsid w:val="00D56C54"/>
    <w:rsid w:val="00D7279A"/>
    <w:rsid w:val="00DA59A7"/>
    <w:rsid w:val="00DB7B53"/>
    <w:rsid w:val="00DD4F18"/>
    <w:rsid w:val="00E23C83"/>
    <w:rsid w:val="00E405CB"/>
    <w:rsid w:val="00E70BBA"/>
    <w:rsid w:val="00E77EDB"/>
    <w:rsid w:val="00EB3820"/>
    <w:rsid w:val="00EC3E0B"/>
    <w:rsid w:val="00EE19E8"/>
    <w:rsid w:val="00F116B4"/>
    <w:rsid w:val="00FB67C9"/>
    <w:rsid w:val="00FC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C5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C5F60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9C5F60"/>
    <w:pPr>
      <w:ind w:left="720"/>
      <w:contextualSpacing/>
    </w:pPr>
  </w:style>
  <w:style w:type="table" w:styleId="Tabelraster">
    <w:name w:val="Table Grid"/>
    <w:basedOn w:val="Standaardtabel"/>
    <w:uiPriority w:val="59"/>
    <w:rsid w:val="009640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chtearcering">
    <w:name w:val="Light Shading"/>
    <w:basedOn w:val="Standaardtabel"/>
    <w:uiPriority w:val="60"/>
    <w:rsid w:val="0017338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Koptekst">
    <w:name w:val="header"/>
    <w:basedOn w:val="Standaard"/>
    <w:link w:val="KoptekstChar"/>
    <w:uiPriority w:val="99"/>
    <w:unhideWhenUsed/>
    <w:rsid w:val="00E70B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70BBA"/>
  </w:style>
  <w:style w:type="paragraph" w:styleId="Voettekst">
    <w:name w:val="footer"/>
    <w:basedOn w:val="Standaard"/>
    <w:link w:val="VoettekstChar"/>
    <w:uiPriority w:val="99"/>
    <w:unhideWhenUsed/>
    <w:rsid w:val="00E70B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70BBA"/>
  </w:style>
  <w:style w:type="character" w:styleId="Hyperlink">
    <w:name w:val="Hyperlink"/>
    <w:basedOn w:val="Standaardalinea-lettertype"/>
    <w:uiPriority w:val="99"/>
    <w:unhideWhenUsed/>
    <w:rsid w:val="00EB3820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34331F"/>
    <w:rPr>
      <w:color w:val="800080" w:themeColor="followedHyperlink"/>
      <w:u w:val="single"/>
    </w:rPr>
  </w:style>
  <w:style w:type="table" w:customStyle="1" w:styleId="Onopgemaaktetabel11">
    <w:name w:val="Onopgemaakte tabel 11"/>
    <w:basedOn w:val="Standaardtabel"/>
    <w:uiPriority w:val="41"/>
    <w:rsid w:val="00B3711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nopgemaaktetabel41">
    <w:name w:val="Onopgemaakte tabel 41"/>
    <w:basedOn w:val="Standaardtabel"/>
    <w:uiPriority w:val="44"/>
    <w:rsid w:val="001C6A0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Tekstvantijdelijkeaanduiding">
    <w:name w:val="Placeholder Text"/>
    <w:basedOn w:val="Standaardalinea-lettertype"/>
    <w:uiPriority w:val="99"/>
    <w:semiHidden/>
    <w:rsid w:val="008A7C6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C5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C5F60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9C5F60"/>
    <w:pPr>
      <w:ind w:left="720"/>
      <w:contextualSpacing/>
    </w:pPr>
  </w:style>
  <w:style w:type="table" w:styleId="Tabelraster">
    <w:name w:val="Table Grid"/>
    <w:basedOn w:val="Standaardtabel"/>
    <w:uiPriority w:val="59"/>
    <w:rsid w:val="009640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chtearcering">
    <w:name w:val="Light Shading"/>
    <w:basedOn w:val="Standaardtabel"/>
    <w:uiPriority w:val="60"/>
    <w:rsid w:val="0017338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Koptekst">
    <w:name w:val="header"/>
    <w:basedOn w:val="Standaard"/>
    <w:link w:val="KoptekstChar"/>
    <w:uiPriority w:val="99"/>
    <w:unhideWhenUsed/>
    <w:rsid w:val="00E70B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70BBA"/>
  </w:style>
  <w:style w:type="paragraph" w:styleId="Voettekst">
    <w:name w:val="footer"/>
    <w:basedOn w:val="Standaard"/>
    <w:link w:val="VoettekstChar"/>
    <w:uiPriority w:val="99"/>
    <w:unhideWhenUsed/>
    <w:rsid w:val="00E70B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70BBA"/>
  </w:style>
  <w:style w:type="character" w:styleId="Hyperlink">
    <w:name w:val="Hyperlink"/>
    <w:basedOn w:val="Standaardalinea-lettertype"/>
    <w:uiPriority w:val="99"/>
    <w:unhideWhenUsed/>
    <w:rsid w:val="00EB3820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34331F"/>
    <w:rPr>
      <w:color w:val="800080" w:themeColor="followedHyperlink"/>
      <w:u w:val="single"/>
    </w:rPr>
  </w:style>
  <w:style w:type="table" w:customStyle="1" w:styleId="Onopgemaaktetabel11">
    <w:name w:val="Onopgemaakte tabel 11"/>
    <w:basedOn w:val="Standaardtabel"/>
    <w:uiPriority w:val="41"/>
    <w:rsid w:val="00B3711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nopgemaaktetabel41">
    <w:name w:val="Onopgemaakte tabel 41"/>
    <w:basedOn w:val="Standaardtabel"/>
    <w:uiPriority w:val="44"/>
    <w:rsid w:val="001C6A0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Tekstvantijdelijkeaanduiding">
    <w:name w:val="Placeholder Text"/>
    <w:basedOn w:val="Standaardalinea-lettertype"/>
    <w:uiPriority w:val="99"/>
    <w:semiHidden/>
    <w:rsid w:val="008A7C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://www.irs.nl/alle/teelthandleiding/4.2-opname-van-voedingsstoffen" TargetMode="External"/><Relationship Id="rId26" Type="http://schemas.openxmlformats.org/officeDocument/2006/relationships/hyperlink" Target="https://www.youtube.com/watch?v=_bYKTKUH2AQ#t=198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vo.nl/sites/default/files/2015/09/Acrobat-document.pdf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www.irs.nl" TargetMode="External"/><Relationship Id="rId25" Type="http://schemas.openxmlformats.org/officeDocument/2006/relationships/hyperlink" Target="http://www.irs.nl/alle/publicaties/1018-film-animatie-koppe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rs.nl" TargetMode="External"/><Relationship Id="rId20" Type="http://schemas.openxmlformats.org/officeDocument/2006/relationships/hyperlink" Target="http://www.irs.nl/alle/teelthandleiding/4.8-kalkbemesting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7.png"/><Relationship Id="rId28" Type="http://schemas.openxmlformats.org/officeDocument/2006/relationships/hyperlink" Target="http://www.irs.nl/userfiles/publicaties/artikelen/Cosun_Magazine_no_4_2015-Bietvriendelijk.pdf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://www.irs.nl/alle/teelthandleiding/4.8-kalkbemesting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provisioning.ontwikkelcentrum.nl/objects/OC-37052d/index.html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www.irs.nl/userfiles/publicaties/artikelen/Gewasbeschermingsupdate_suikerbieten_2015_-_definitieve_versie.pdf" TargetMode="External"/><Relationship Id="rId27" Type="http://schemas.openxmlformats.org/officeDocument/2006/relationships/hyperlink" Target="http://www.irs.nl/alle/publicaties/1018-film-animatie-koppen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42CB1D-3479-46BD-84FB-09BB2E3DA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7</Pages>
  <Words>1048</Words>
  <Characters>5770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6805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Wied Hendrix</dc:creator>
  <cp:lastModifiedBy>Wied Hendrix</cp:lastModifiedBy>
  <cp:revision>14</cp:revision>
  <dcterms:created xsi:type="dcterms:W3CDTF">2015-11-03T11:23:00Z</dcterms:created>
  <dcterms:modified xsi:type="dcterms:W3CDTF">2015-11-09T13:54:00Z</dcterms:modified>
</cp:coreProperties>
</file>